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DFB8" w14:textId="77777777" w:rsidR="008F2B4D" w:rsidRDefault="008F2B4D">
      <w:pPr>
        <w:spacing w:line="600" w:lineRule="exact"/>
        <w:jc w:val="center"/>
        <w:rPr>
          <w:rFonts w:ascii="方正小标宋简体" w:eastAsia="方正小标宋简体" w:hAnsi="方正小标宋简体" w:cs="方正小标宋简体"/>
          <w:b/>
          <w:bCs/>
          <w:sz w:val="44"/>
          <w:szCs w:val="44"/>
        </w:rPr>
      </w:pPr>
    </w:p>
    <w:p w14:paraId="7E7B6BB5" w14:textId="77777777" w:rsidR="008F2B4D" w:rsidRDefault="00000000">
      <w:pPr>
        <w:spacing w:line="60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兰州</w:t>
      </w:r>
      <w:proofErr w:type="gramStart"/>
      <w:r>
        <w:rPr>
          <w:rFonts w:ascii="方正小标宋简体" w:eastAsia="方正小标宋简体" w:hAnsi="方正小标宋简体" w:cs="方正小标宋简体" w:hint="eastAsia"/>
          <w:b/>
          <w:bCs/>
          <w:sz w:val="36"/>
          <w:szCs w:val="36"/>
        </w:rPr>
        <w:t>新区禹广通</w:t>
      </w:r>
      <w:proofErr w:type="gramEnd"/>
      <w:r>
        <w:rPr>
          <w:rFonts w:ascii="方正小标宋简体" w:eastAsia="方正小标宋简体" w:hAnsi="方正小标宋简体" w:cs="方正小标宋简体" w:hint="eastAsia"/>
          <w:b/>
          <w:bCs/>
          <w:sz w:val="36"/>
          <w:szCs w:val="36"/>
        </w:rPr>
        <w:t>商贸有限公司</w:t>
      </w:r>
    </w:p>
    <w:p w14:paraId="5FE00519" w14:textId="77777777" w:rsidR="008F2B4D" w:rsidRDefault="00000000">
      <w:pPr>
        <w:spacing w:line="60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202</w:t>
      </w:r>
      <w:r>
        <w:rPr>
          <w:rFonts w:ascii="方正小标宋简体" w:eastAsia="方正小标宋简体" w:hAnsi="方正小标宋简体" w:cs="方正小标宋简体"/>
          <w:b/>
          <w:bCs/>
          <w:sz w:val="36"/>
          <w:szCs w:val="36"/>
        </w:rPr>
        <w:t>4</w:t>
      </w:r>
      <w:r>
        <w:rPr>
          <w:rFonts w:ascii="方正小标宋简体" w:eastAsia="方正小标宋简体" w:hAnsi="方正小标宋简体" w:cs="方正小标宋简体" w:hint="eastAsia"/>
          <w:b/>
          <w:bCs/>
          <w:sz w:val="36"/>
          <w:szCs w:val="36"/>
        </w:rPr>
        <w:t>年涉水物资供应商入围资格招标公告</w:t>
      </w:r>
    </w:p>
    <w:p w14:paraId="30308426" w14:textId="77777777" w:rsidR="008F2B4D" w:rsidRDefault="008F2B4D">
      <w:pPr>
        <w:spacing w:before="97" w:line="218" w:lineRule="auto"/>
        <w:ind w:left="3455"/>
        <w:rPr>
          <w:rFonts w:ascii="方正小标宋简体" w:eastAsia="方正小标宋简体" w:hAnsi="方正小标宋简体" w:cs="方正小标宋简体"/>
          <w:spacing w:val="-2"/>
          <w:sz w:val="44"/>
          <w:szCs w:val="44"/>
          <w14:textOutline w14:w="5448" w14:cap="flat" w14:cmpd="sng" w14:algn="ctr">
            <w14:solidFill>
              <w14:srgbClr w14:val="000000"/>
            </w14:solidFill>
            <w14:prstDash w14:val="solid"/>
            <w14:miter w14:lim="0"/>
          </w14:textOutline>
        </w:rPr>
      </w:pPr>
    </w:p>
    <w:p w14:paraId="504A6724" w14:textId="77777777" w:rsidR="008F2B4D"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一、采购条件</w:t>
      </w:r>
    </w:p>
    <w:p w14:paraId="5163B8E7"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兰州</w:t>
      </w:r>
      <w:proofErr w:type="gramStart"/>
      <w:r>
        <w:rPr>
          <w:rFonts w:ascii="宋体" w:eastAsia="宋体" w:hAnsi="宋体" w:cs="宋体" w:hint="eastAsia"/>
          <w:spacing w:val="-3"/>
          <w:sz w:val="24"/>
        </w:rPr>
        <w:t>新区禹广通</w:t>
      </w:r>
      <w:proofErr w:type="gramEnd"/>
      <w:r>
        <w:rPr>
          <w:rFonts w:ascii="宋体" w:eastAsia="宋体" w:hAnsi="宋体" w:cs="宋体" w:hint="eastAsia"/>
          <w:spacing w:val="-3"/>
          <w:sz w:val="24"/>
        </w:rPr>
        <w:t>商贸有限公司2024年度涉水物资供应商入围招标采购项目， 项目资金来源为企业自筹。本项目已具备采购条件，采购方式为公开招标。</w:t>
      </w:r>
    </w:p>
    <w:p w14:paraId="79B9542D" w14:textId="77777777" w:rsidR="008F2B4D"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二、项目概况和采购范围</w:t>
      </w:r>
    </w:p>
    <w:tbl>
      <w:tblPr>
        <w:tblW w:w="9923" w:type="dxa"/>
        <w:jc w:val="center"/>
        <w:tblLook w:val="04A0" w:firstRow="1" w:lastRow="0" w:firstColumn="1" w:lastColumn="0" w:noHBand="0" w:noVBand="1"/>
      </w:tblPr>
      <w:tblGrid>
        <w:gridCol w:w="587"/>
        <w:gridCol w:w="869"/>
        <w:gridCol w:w="1722"/>
        <w:gridCol w:w="1014"/>
        <w:gridCol w:w="1157"/>
        <w:gridCol w:w="2425"/>
        <w:gridCol w:w="2149"/>
      </w:tblGrid>
      <w:tr w:rsidR="008F2B4D" w14:paraId="27D153A9" w14:textId="77777777">
        <w:trPr>
          <w:trHeight w:val="540"/>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5DF2F84" w14:textId="77777777" w:rsidR="008F2B4D" w:rsidRDefault="00000000">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批次</w:t>
            </w:r>
          </w:p>
        </w:tc>
        <w:tc>
          <w:tcPr>
            <w:tcW w:w="512" w:type="pct"/>
            <w:tcBorders>
              <w:top w:val="single" w:sz="4" w:space="0" w:color="auto"/>
              <w:left w:val="nil"/>
              <w:bottom w:val="single" w:sz="4" w:space="0" w:color="auto"/>
              <w:right w:val="single" w:sz="4" w:space="0" w:color="auto"/>
            </w:tcBorders>
            <w:shd w:val="clear" w:color="auto" w:fill="auto"/>
            <w:vAlign w:val="center"/>
          </w:tcPr>
          <w:p w14:paraId="6E2ECDD1" w14:textId="77777777" w:rsidR="008F2B4D" w:rsidRDefault="00000000">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材料类型</w:t>
            </w:r>
          </w:p>
        </w:tc>
        <w:tc>
          <w:tcPr>
            <w:tcW w:w="942" w:type="pct"/>
            <w:tcBorders>
              <w:top w:val="single" w:sz="4" w:space="0" w:color="auto"/>
              <w:left w:val="nil"/>
              <w:bottom w:val="single" w:sz="4" w:space="0" w:color="auto"/>
              <w:right w:val="single" w:sz="4" w:space="0" w:color="auto"/>
            </w:tcBorders>
            <w:shd w:val="clear" w:color="auto" w:fill="auto"/>
            <w:vAlign w:val="center"/>
          </w:tcPr>
          <w:p w14:paraId="149AB63A" w14:textId="77777777" w:rsidR="008F2B4D" w:rsidRDefault="00000000">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材料名称</w:t>
            </w:r>
          </w:p>
        </w:tc>
        <w:tc>
          <w:tcPr>
            <w:tcW w:w="585" w:type="pct"/>
            <w:tcBorders>
              <w:top w:val="single" w:sz="4" w:space="0" w:color="auto"/>
              <w:left w:val="nil"/>
              <w:bottom w:val="single" w:sz="4" w:space="0" w:color="auto"/>
              <w:right w:val="single" w:sz="4" w:space="0" w:color="auto"/>
            </w:tcBorders>
            <w:shd w:val="clear" w:color="auto" w:fill="auto"/>
            <w:vAlign w:val="center"/>
          </w:tcPr>
          <w:p w14:paraId="0E4D86BF" w14:textId="77777777" w:rsidR="008F2B4D" w:rsidRDefault="00000000">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包件名称</w:t>
            </w:r>
          </w:p>
        </w:tc>
        <w:tc>
          <w:tcPr>
            <w:tcW w:w="657" w:type="pct"/>
            <w:tcBorders>
              <w:top w:val="single" w:sz="4" w:space="0" w:color="auto"/>
              <w:left w:val="nil"/>
              <w:bottom w:val="single" w:sz="4" w:space="0" w:color="auto"/>
              <w:right w:val="single" w:sz="4" w:space="0" w:color="auto"/>
            </w:tcBorders>
            <w:shd w:val="clear" w:color="auto" w:fill="auto"/>
            <w:vAlign w:val="center"/>
          </w:tcPr>
          <w:p w14:paraId="4F36FF4A" w14:textId="77777777" w:rsidR="008F2B4D" w:rsidRDefault="00000000">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拟入围供应商数量（家）</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0BEC92AD" w14:textId="0495F0F7" w:rsidR="008F2B4D" w:rsidRDefault="00000000">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预计招标金额</w:t>
            </w:r>
            <w:r w:rsidR="003B6143">
              <w:rPr>
                <w:rFonts w:ascii="宋体" w:eastAsia="宋体" w:hAnsi="宋体" w:cs="宋体" w:hint="eastAsia"/>
                <w:b/>
                <w:bCs/>
                <w:color w:val="000000"/>
                <w:kern w:val="0"/>
                <w:sz w:val="22"/>
                <w:szCs w:val="22"/>
              </w:rPr>
              <w:t>（万元）</w:t>
            </w:r>
          </w:p>
        </w:tc>
        <w:tc>
          <w:tcPr>
            <w:tcW w:w="1157" w:type="pct"/>
            <w:tcBorders>
              <w:top w:val="single" w:sz="4" w:space="0" w:color="auto"/>
              <w:left w:val="nil"/>
              <w:bottom w:val="single" w:sz="4" w:space="0" w:color="auto"/>
              <w:right w:val="single" w:sz="4" w:space="0" w:color="auto"/>
            </w:tcBorders>
            <w:shd w:val="clear" w:color="auto" w:fill="auto"/>
            <w:noWrap/>
            <w:vAlign w:val="center"/>
          </w:tcPr>
          <w:p w14:paraId="0DC3B3B1" w14:textId="77777777" w:rsidR="008F2B4D" w:rsidRDefault="00000000">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备注</w:t>
            </w:r>
          </w:p>
        </w:tc>
      </w:tr>
      <w:tr w:rsidR="008F2B4D" w14:paraId="7D7A728F" w14:textId="77777777">
        <w:trPr>
          <w:trHeight w:val="462"/>
          <w:jc w:val="center"/>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834360" w14:textId="77777777" w:rsidR="008F2B4D" w:rsidRDefault="00000000">
            <w:pPr>
              <w:widowControl/>
              <w:jc w:val="center"/>
              <w:rPr>
                <w:rFonts w:ascii="宋体" w:eastAsia="宋体" w:hAnsi="宋体" w:cs="宋体"/>
                <w:color w:val="000000"/>
                <w:kern w:val="0"/>
                <w:sz w:val="22"/>
                <w:szCs w:val="22"/>
              </w:rPr>
            </w:pPr>
            <w:proofErr w:type="gramStart"/>
            <w:r>
              <w:rPr>
                <w:rFonts w:ascii="宋体" w:eastAsia="宋体" w:hAnsi="宋体" w:cs="宋体" w:hint="eastAsia"/>
                <w:color w:val="000000"/>
                <w:kern w:val="0"/>
                <w:sz w:val="22"/>
                <w:szCs w:val="22"/>
              </w:rPr>
              <w:t>一</w:t>
            </w:r>
            <w:proofErr w:type="gramEnd"/>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BC9091"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管材类</w:t>
            </w:r>
          </w:p>
        </w:tc>
        <w:tc>
          <w:tcPr>
            <w:tcW w:w="942" w:type="pct"/>
            <w:tcBorders>
              <w:top w:val="single" w:sz="4" w:space="0" w:color="auto"/>
              <w:left w:val="nil"/>
              <w:bottom w:val="single" w:sz="4" w:space="0" w:color="auto"/>
              <w:right w:val="single" w:sz="4" w:space="0" w:color="auto"/>
            </w:tcBorders>
            <w:shd w:val="clear" w:color="auto" w:fill="auto"/>
            <w:vAlign w:val="center"/>
          </w:tcPr>
          <w:p w14:paraId="0F02EA96"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球墨铸铁管及管件</w:t>
            </w:r>
          </w:p>
        </w:tc>
        <w:tc>
          <w:tcPr>
            <w:tcW w:w="585" w:type="pct"/>
            <w:tcBorders>
              <w:top w:val="single" w:sz="4" w:space="0" w:color="auto"/>
              <w:left w:val="nil"/>
              <w:bottom w:val="single" w:sz="4" w:space="0" w:color="auto"/>
              <w:right w:val="single" w:sz="4" w:space="0" w:color="auto"/>
            </w:tcBorders>
            <w:shd w:val="clear" w:color="auto" w:fill="auto"/>
            <w:vAlign w:val="center"/>
          </w:tcPr>
          <w:p w14:paraId="7DEE4325"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QMZTG</w:t>
            </w:r>
          </w:p>
        </w:tc>
        <w:tc>
          <w:tcPr>
            <w:tcW w:w="657" w:type="pct"/>
            <w:tcBorders>
              <w:top w:val="single" w:sz="4" w:space="0" w:color="auto"/>
              <w:left w:val="nil"/>
              <w:bottom w:val="single" w:sz="4" w:space="0" w:color="auto"/>
              <w:right w:val="single" w:sz="4" w:space="0" w:color="auto"/>
            </w:tcBorders>
            <w:shd w:val="clear" w:color="auto" w:fill="auto"/>
            <w:vAlign w:val="center"/>
          </w:tcPr>
          <w:p w14:paraId="3892EDA9"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77B432C0"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8000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570BDF18"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8F2B4D" w14:paraId="029BF3C2" w14:textId="77777777">
        <w:trPr>
          <w:trHeight w:val="462"/>
          <w:jc w:val="center"/>
        </w:trPr>
        <w:tc>
          <w:tcPr>
            <w:tcW w:w="370" w:type="pct"/>
            <w:vMerge/>
            <w:tcBorders>
              <w:top w:val="single" w:sz="4" w:space="0" w:color="auto"/>
              <w:left w:val="single" w:sz="4" w:space="0" w:color="auto"/>
              <w:bottom w:val="single" w:sz="4" w:space="0" w:color="auto"/>
              <w:right w:val="single" w:sz="4" w:space="0" w:color="auto"/>
            </w:tcBorders>
            <w:vAlign w:val="center"/>
          </w:tcPr>
          <w:p w14:paraId="5D89C5CB" w14:textId="77777777" w:rsidR="008F2B4D" w:rsidRDefault="008F2B4D">
            <w:pPr>
              <w:widowControl/>
              <w:jc w:val="left"/>
              <w:rPr>
                <w:rFonts w:ascii="宋体" w:eastAsia="宋体" w:hAnsi="宋体" w:cs="宋体"/>
                <w:color w:val="000000"/>
                <w:kern w:val="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0975E1AE" w14:textId="77777777" w:rsidR="008F2B4D" w:rsidRDefault="008F2B4D">
            <w:pPr>
              <w:widowControl/>
              <w:jc w:val="left"/>
              <w:rPr>
                <w:rFonts w:ascii="宋体" w:eastAsia="宋体" w:hAnsi="宋体" w:cs="宋体"/>
                <w:color w:val="000000"/>
                <w:kern w:val="0"/>
                <w:sz w:val="22"/>
                <w:szCs w:val="22"/>
              </w:rPr>
            </w:pPr>
          </w:p>
        </w:tc>
        <w:tc>
          <w:tcPr>
            <w:tcW w:w="942" w:type="pct"/>
            <w:tcBorders>
              <w:top w:val="single" w:sz="4" w:space="0" w:color="auto"/>
              <w:left w:val="nil"/>
              <w:bottom w:val="single" w:sz="4" w:space="0" w:color="auto"/>
              <w:right w:val="single" w:sz="4" w:space="0" w:color="auto"/>
            </w:tcBorders>
            <w:shd w:val="clear" w:color="auto" w:fill="auto"/>
            <w:vAlign w:val="center"/>
          </w:tcPr>
          <w:p w14:paraId="0A5F7707"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PE给水管及管件</w:t>
            </w:r>
          </w:p>
        </w:tc>
        <w:tc>
          <w:tcPr>
            <w:tcW w:w="585" w:type="pct"/>
            <w:tcBorders>
              <w:top w:val="single" w:sz="4" w:space="0" w:color="auto"/>
              <w:left w:val="nil"/>
              <w:bottom w:val="single" w:sz="4" w:space="0" w:color="auto"/>
              <w:right w:val="single" w:sz="4" w:space="0" w:color="auto"/>
            </w:tcBorders>
            <w:shd w:val="clear" w:color="auto" w:fill="auto"/>
            <w:vAlign w:val="center"/>
          </w:tcPr>
          <w:p w14:paraId="0B65FE78"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PEGSG</w:t>
            </w:r>
          </w:p>
        </w:tc>
        <w:tc>
          <w:tcPr>
            <w:tcW w:w="657" w:type="pct"/>
            <w:tcBorders>
              <w:top w:val="single" w:sz="4" w:space="0" w:color="auto"/>
              <w:left w:val="nil"/>
              <w:bottom w:val="single" w:sz="4" w:space="0" w:color="auto"/>
              <w:right w:val="single" w:sz="4" w:space="0" w:color="auto"/>
            </w:tcBorders>
            <w:shd w:val="clear" w:color="auto" w:fill="auto"/>
            <w:vAlign w:val="center"/>
          </w:tcPr>
          <w:p w14:paraId="62DFFA8A"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459B5BC5"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741C7406"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8F2B4D" w14:paraId="06AF8869" w14:textId="77777777">
        <w:trPr>
          <w:trHeight w:val="462"/>
          <w:jc w:val="center"/>
        </w:trPr>
        <w:tc>
          <w:tcPr>
            <w:tcW w:w="370" w:type="pct"/>
            <w:vMerge/>
            <w:tcBorders>
              <w:top w:val="single" w:sz="4" w:space="0" w:color="auto"/>
              <w:left w:val="single" w:sz="4" w:space="0" w:color="auto"/>
              <w:bottom w:val="single" w:sz="4" w:space="0" w:color="auto"/>
              <w:right w:val="single" w:sz="4" w:space="0" w:color="auto"/>
            </w:tcBorders>
            <w:vAlign w:val="center"/>
          </w:tcPr>
          <w:p w14:paraId="33E30A68" w14:textId="77777777" w:rsidR="008F2B4D" w:rsidRDefault="008F2B4D">
            <w:pPr>
              <w:widowControl/>
              <w:jc w:val="left"/>
              <w:rPr>
                <w:rFonts w:ascii="宋体" w:eastAsia="宋体" w:hAnsi="宋体" w:cs="宋体"/>
                <w:color w:val="000000"/>
                <w:kern w:val="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281302B7" w14:textId="77777777" w:rsidR="008F2B4D" w:rsidRDefault="008F2B4D">
            <w:pPr>
              <w:widowControl/>
              <w:jc w:val="left"/>
              <w:rPr>
                <w:rFonts w:ascii="宋体" w:eastAsia="宋体" w:hAnsi="宋体" w:cs="宋体"/>
                <w:color w:val="000000"/>
                <w:kern w:val="0"/>
                <w:sz w:val="22"/>
                <w:szCs w:val="22"/>
              </w:rPr>
            </w:pPr>
          </w:p>
        </w:tc>
        <w:tc>
          <w:tcPr>
            <w:tcW w:w="942" w:type="pct"/>
            <w:tcBorders>
              <w:top w:val="single" w:sz="4" w:space="0" w:color="auto"/>
              <w:left w:val="nil"/>
              <w:bottom w:val="single" w:sz="4" w:space="0" w:color="auto"/>
              <w:right w:val="single" w:sz="4" w:space="0" w:color="auto"/>
            </w:tcBorders>
            <w:shd w:val="clear" w:color="auto" w:fill="auto"/>
            <w:vAlign w:val="center"/>
          </w:tcPr>
          <w:p w14:paraId="7C5BE32B"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PE排水管及管件</w:t>
            </w:r>
          </w:p>
        </w:tc>
        <w:tc>
          <w:tcPr>
            <w:tcW w:w="585" w:type="pct"/>
            <w:tcBorders>
              <w:top w:val="single" w:sz="4" w:space="0" w:color="auto"/>
              <w:left w:val="nil"/>
              <w:bottom w:val="single" w:sz="4" w:space="0" w:color="auto"/>
              <w:right w:val="single" w:sz="4" w:space="0" w:color="auto"/>
            </w:tcBorders>
            <w:shd w:val="clear" w:color="auto" w:fill="auto"/>
            <w:vAlign w:val="center"/>
          </w:tcPr>
          <w:p w14:paraId="6C26EDC4"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PEPSG</w:t>
            </w:r>
          </w:p>
        </w:tc>
        <w:tc>
          <w:tcPr>
            <w:tcW w:w="657" w:type="pct"/>
            <w:tcBorders>
              <w:top w:val="single" w:sz="4" w:space="0" w:color="auto"/>
              <w:left w:val="nil"/>
              <w:bottom w:val="single" w:sz="4" w:space="0" w:color="auto"/>
              <w:right w:val="single" w:sz="4" w:space="0" w:color="auto"/>
            </w:tcBorders>
            <w:shd w:val="clear" w:color="auto" w:fill="auto"/>
            <w:vAlign w:val="center"/>
          </w:tcPr>
          <w:p w14:paraId="2C7C6FDD"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3CDC4E46"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6AB396DD"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8F2B4D" w14:paraId="57BA1538" w14:textId="77777777">
        <w:trPr>
          <w:trHeight w:val="462"/>
          <w:jc w:val="center"/>
        </w:trPr>
        <w:tc>
          <w:tcPr>
            <w:tcW w:w="370" w:type="pct"/>
            <w:vMerge/>
            <w:tcBorders>
              <w:top w:val="single" w:sz="4" w:space="0" w:color="auto"/>
              <w:left w:val="single" w:sz="4" w:space="0" w:color="auto"/>
              <w:bottom w:val="single" w:sz="4" w:space="0" w:color="auto"/>
              <w:right w:val="single" w:sz="4" w:space="0" w:color="auto"/>
            </w:tcBorders>
            <w:vAlign w:val="center"/>
          </w:tcPr>
          <w:p w14:paraId="1710DBBF" w14:textId="77777777" w:rsidR="008F2B4D" w:rsidRDefault="008F2B4D">
            <w:pPr>
              <w:widowControl/>
              <w:jc w:val="left"/>
              <w:rPr>
                <w:rFonts w:ascii="宋体" w:eastAsia="宋体" w:hAnsi="宋体" w:cs="宋体"/>
                <w:color w:val="000000"/>
                <w:kern w:val="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7CCAD951" w14:textId="77777777" w:rsidR="008F2B4D" w:rsidRDefault="008F2B4D">
            <w:pPr>
              <w:widowControl/>
              <w:jc w:val="left"/>
              <w:rPr>
                <w:rFonts w:ascii="宋体" w:eastAsia="宋体" w:hAnsi="宋体" w:cs="宋体"/>
                <w:color w:val="000000"/>
                <w:kern w:val="0"/>
                <w:sz w:val="22"/>
                <w:szCs w:val="22"/>
              </w:rPr>
            </w:pPr>
          </w:p>
        </w:tc>
        <w:tc>
          <w:tcPr>
            <w:tcW w:w="942" w:type="pct"/>
            <w:tcBorders>
              <w:top w:val="single" w:sz="4" w:space="0" w:color="auto"/>
              <w:left w:val="nil"/>
              <w:bottom w:val="single" w:sz="4" w:space="0" w:color="auto"/>
              <w:right w:val="single" w:sz="4" w:space="0" w:color="auto"/>
            </w:tcBorders>
            <w:shd w:val="clear" w:color="auto" w:fill="auto"/>
            <w:vAlign w:val="center"/>
          </w:tcPr>
          <w:p w14:paraId="0CFFFBB4"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钢筋混凝土管</w:t>
            </w:r>
          </w:p>
        </w:tc>
        <w:tc>
          <w:tcPr>
            <w:tcW w:w="585" w:type="pct"/>
            <w:tcBorders>
              <w:top w:val="single" w:sz="4" w:space="0" w:color="auto"/>
              <w:left w:val="nil"/>
              <w:bottom w:val="single" w:sz="4" w:space="0" w:color="auto"/>
              <w:right w:val="single" w:sz="4" w:space="0" w:color="auto"/>
            </w:tcBorders>
            <w:shd w:val="clear" w:color="auto" w:fill="auto"/>
            <w:vAlign w:val="center"/>
          </w:tcPr>
          <w:p w14:paraId="5367E4DB"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GJHNTG</w:t>
            </w:r>
          </w:p>
        </w:tc>
        <w:tc>
          <w:tcPr>
            <w:tcW w:w="657" w:type="pct"/>
            <w:tcBorders>
              <w:top w:val="single" w:sz="4" w:space="0" w:color="auto"/>
              <w:left w:val="nil"/>
              <w:bottom w:val="single" w:sz="4" w:space="0" w:color="auto"/>
              <w:right w:val="single" w:sz="4" w:space="0" w:color="auto"/>
            </w:tcBorders>
            <w:shd w:val="clear" w:color="auto" w:fill="auto"/>
            <w:vAlign w:val="center"/>
          </w:tcPr>
          <w:p w14:paraId="53C395CD"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1156B710"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46B98F45"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8F2B4D" w14:paraId="14EF28F6" w14:textId="77777777">
        <w:trPr>
          <w:trHeight w:val="462"/>
          <w:jc w:val="center"/>
        </w:trPr>
        <w:tc>
          <w:tcPr>
            <w:tcW w:w="370" w:type="pct"/>
            <w:vMerge/>
            <w:tcBorders>
              <w:top w:val="single" w:sz="4" w:space="0" w:color="auto"/>
              <w:left w:val="single" w:sz="4" w:space="0" w:color="auto"/>
              <w:bottom w:val="single" w:sz="4" w:space="0" w:color="auto"/>
              <w:right w:val="single" w:sz="4" w:space="0" w:color="auto"/>
            </w:tcBorders>
            <w:vAlign w:val="center"/>
          </w:tcPr>
          <w:p w14:paraId="18CCE64E" w14:textId="77777777" w:rsidR="008F2B4D" w:rsidRDefault="008F2B4D">
            <w:pPr>
              <w:widowControl/>
              <w:jc w:val="left"/>
              <w:rPr>
                <w:rFonts w:ascii="宋体" w:eastAsia="宋体" w:hAnsi="宋体" w:cs="宋体"/>
                <w:color w:val="000000"/>
                <w:kern w:val="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07ABF377" w14:textId="77777777" w:rsidR="008F2B4D" w:rsidRDefault="008F2B4D">
            <w:pPr>
              <w:widowControl/>
              <w:jc w:val="left"/>
              <w:rPr>
                <w:rFonts w:ascii="宋体" w:eastAsia="宋体" w:hAnsi="宋体" w:cs="宋体"/>
                <w:color w:val="000000"/>
                <w:kern w:val="0"/>
                <w:sz w:val="22"/>
                <w:szCs w:val="22"/>
              </w:rPr>
            </w:pPr>
          </w:p>
        </w:tc>
        <w:tc>
          <w:tcPr>
            <w:tcW w:w="942" w:type="pct"/>
            <w:tcBorders>
              <w:top w:val="single" w:sz="4" w:space="0" w:color="auto"/>
              <w:left w:val="nil"/>
              <w:bottom w:val="single" w:sz="4" w:space="0" w:color="auto"/>
              <w:right w:val="single" w:sz="4" w:space="0" w:color="auto"/>
            </w:tcBorders>
            <w:shd w:val="clear" w:color="auto" w:fill="auto"/>
            <w:vAlign w:val="center"/>
          </w:tcPr>
          <w:p w14:paraId="6AA7C763"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螺旋焊管</w:t>
            </w:r>
          </w:p>
        </w:tc>
        <w:tc>
          <w:tcPr>
            <w:tcW w:w="585" w:type="pct"/>
            <w:tcBorders>
              <w:top w:val="single" w:sz="4" w:space="0" w:color="auto"/>
              <w:left w:val="nil"/>
              <w:bottom w:val="single" w:sz="4" w:space="0" w:color="auto"/>
              <w:right w:val="single" w:sz="4" w:space="0" w:color="auto"/>
            </w:tcBorders>
            <w:shd w:val="clear" w:color="auto" w:fill="auto"/>
            <w:vAlign w:val="center"/>
          </w:tcPr>
          <w:p w14:paraId="419912C8"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LXHG</w:t>
            </w:r>
          </w:p>
        </w:tc>
        <w:tc>
          <w:tcPr>
            <w:tcW w:w="657" w:type="pct"/>
            <w:tcBorders>
              <w:top w:val="single" w:sz="4" w:space="0" w:color="auto"/>
              <w:left w:val="nil"/>
              <w:bottom w:val="single" w:sz="4" w:space="0" w:color="auto"/>
              <w:right w:val="single" w:sz="4" w:space="0" w:color="auto"/>
            </w:tcBorders>
            <w:shd w:val="clear" w:color="auto" w:fill="auto"/>
            <w:vAlign w:val="center"/>
          </w:tcPr>
          <w:p w14:paraId="28725920"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45D1EBA1"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21495283"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8F2B4D" w14:paraId="4673236E" w14:textId="77777777">
        <w:trPr>
          <w:trHeight w:val="462"/>
          <w:jc w:val="center"/>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30FC7"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二</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8117CA"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阀门类</w:t>
            </w:r>
          </w:p>
        </w:tc>
        <w:tc>
          <w:tcPr>
            <w:tcW w:w="942" w:type="pct"/>
            <w:tcBorders>
              <w:top w:val="single" w:sz="4" w:space="0" w:color="auto"/>
              <w:left w:val="nil"/>
              <w:bottom w:val="single" w:sz="4" w:space="0" w:color="auto"/>
              <w:right w:val="single" w:sz="4" w:space="0" w:color="auto"/>
            </w:tcBorders>
            <w:shd w:val="clear" w:color="auto" w:fill="auto"/>
            <w:vAlign w:val="center"/>
          </w:tcPr>
          <w:p w14:paraId="297A79B3"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阀门</w:t>
            </w:r>
          </w:p>
        </w:tc>
        <w:tc>
          <w:tcPr>
            <w:tcW w:w="585" w:type="pct"/>
            <w:tcBorders>
              <w:top w:val="single" w:sz="4" w:space="0" w:color="auto"/>
              <w:left w:val="nil"/>
              <w:bottom w:val="single" w:sz="4" w:space="0" w:color="auto"/>
              <w:right w:val="single" w:sz="4" w:space="0" w:color="auto"/>
            </w:tcBorders>
            <w:shd w:val="clear" w:color="auto" w:fill="auto"/>
            <w:vAlign w:val="center"/>
          </w:tcPr>
          <w:p w14:paraId="5A9B8F48"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FM-01</w:t>
            </w:r>
          </w:p>
        </w:tc>
        <w:tc>
          <w:tcPr>
            <w:tcW w:w="657" w:type="pct"/>
            <w:tcBorders>
              <w:top w:val="single" w:sz="4" w:space="0" w:color="auto"/>
              <w:left w:val="nil"/>
              <w:bottom w:val="single" w:sz="4" w:space="0" w:color="auto"/>
              <w:right w:val="single" w:sz="4" w:space="0" w:color="auto"/>
            </w:tcBorders>
            <w:shd w:val="clear" w:color="auto" w:fill="auto"/>
            <w:vAlign w:val="center"/>
          </w:tcPr>
          <w:p w14:paraId="1CD4B365"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26F2F54C"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51B922A6"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DN600以下口径，PN1.0Mpa及以下</w:t>
            </w:r>
          </w:p>
        </w:tc>
      </w:tr>
      <w:tr w:rsidR="008F2B4D" w14:paraId="3B4DC674" w14:textId="77777777">
        <w:trPr>
          <w:trHeight w:val="462"/>
          <w:jc w:val="center"/>
        </w:trPr>
        <w:tc>
          <w:tcPr>
            <w:tcW w:w="370" w:type="pct"/>
            <w:vMerge/>
            <w:tcBorders>
              <w:top w:val="single" w:sz="4" w:space="0" w:color="auto"/>
              <w:left w:val="single" w:sz="4" w:space="0" w:color="auto"/>
              <w:bottom w:val="single" w:sz="4" w:space="0" w:color="auto"/>
              <w:right w:val="single" w:sz="4" w:space="0" w:color="auto"/>
            </w:tcBorders>
            <w:vAlign w:val="center"/>
          </w:tcPr>
          <w:p w14:paraId="4A2306BB" w14:textId="77777777" w:rsidR="008F2B4D" w:rsidRDefault="008F2B4D">
            <w:pPr>
              <w:widowControl/>
              <w:jc w:val="left"/>
              <w:rPr>
                <w:rFonts w:ascii="宋体" w:eastAsia="宋体" w:hAnsi="宋体" w:cs="宋体"/>
                <w:color w:val="000000"/>
                <w:kern w:val="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3CC6109F" w14:textId="77777777" w:rsidR="008F2B4D" w:rsidRDefault="008F2B4D">
            <w:pPr>
              <w:widowControl/>
              <w:jc w:val="left"/>
              <w:rPr>
                <w:rFonts w:ascii="宋体" w:eastAsia="宋体" w:hAnsi="宋体" w:cs="宋体"/>
                <w:color w:val="000000"/>
                <w:kern w:val="0"/>
                <w:sz w:val="22"/>
                <w:szCs w:val="22"/>
              </w:rPr>
            </w:pPr>
          </w:p>
        </w:tc>
        <w:tc>
          <w:tcPr>
            <w:tcW w:w="942" w:type="pct"/>
            <w:tcBorders>
              <w:top w:val="single" w:sz="4" w:space="0" w:color="auto"/>
              <w:left w:val="nil"/>
              <w:bottom w:val="single" w:sz="4" w:space="0" w:color="auto"/>
              <w:right w:val="single" w:sz="4" w:space="0" w:color="auto"/>
            </w:tcBorders>
            <w:shd w:val="clear" w:color="auto" w:fill="auto"/>
            <w:vAlign w:val="center"/>
          </w:tcPr>
          <w:p w14:paraId="157871B1"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阀门</w:t>
            </w:r>
          </w:p>
        </w:tc>
        <w:tc>
          <w:tcPr>
            <w:tcW w:w="585" w:type="pct"/>
            <w:tcBorders>
              <w:top w:val="single" w:sz="4" w:space="0" w:color="auto"/>
              <w:left w:val="nil"/>
              <w:bottom w:val="single" w:sz="4" w:space="0" w:color="auto"/>
              <w:right w:val="single" w:sz="4" w:space="0" w:color="auto"/>
            </w:tcBorders>
            <w:shd w:val="clear" w:color="auto" w:fill="auto"/>
            <w:vAlign w:val="center"/>
          </w:tcPr>
          <w:p w14:paraId="48AE432E"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FM-02</w:t>
            </w:r>
          </w:p>
        </w:tc>
        <w:tc>
          <w:tcPr>
            <w:tcW w:w="657" w:type="pct"/>
            <w:tcBorders>
              <w:top w:val="single" w:sz="4" w:space="0" w:color="auto"/>
              <w:left w:val="nil"/>
              <w:bottom w:val="single" w:sz="4" w:space="0" w:color="auto"/>
              <w:right w:val="single" w:sz="4" w:space="0" w:color="auto"/>
            </w:tcBorders>
            <w:shd w:val="clear" w:color="auto" w:fill="auto"/>
            <w:vAlign w:val="center"/>
          </w:tcPr>
          <w:p w14:paraId="6054182C"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15302F5F"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74960BC0"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DN600及以上口径，PN1.0Mpa以上</w:t>
            </w:r>
          </w:p>
        </w:tc>
      </w:tr>
      <w:tr w:rsidR="008F2B4D" w14:paraId="0F4722C3" w14:textId="77777777">
        <w:trPr>
          <w:trHeight w:val="462"/>
          <w:jc w:val="center"/>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C313CD"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三</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B7A23"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仪表类</w:t>
            </w:r>
          </w:p>
        </w:tc>
        <w:tc>
          <w:tcPr>
            <w:tcW w:w="942" w:type="pct"/>
            <w:tcBorders>
              <w:top w:val="single" w:sz="4" w:space="0" w:color="auto"/>
              <w:left w:val="nil"/>
              <w:bottom w:val="single" w:sz="4" w:space="0" w:color="auto"/>
              <w:right w:val="single" w:sz="4" w:space="0" w:color="auto"/>
            </w:tcBorders>
            <w:shd w:val="clear" w:color="auto" w:fill="auto"/>
            <w:vAlign w:val="center"/>
          </w:tcPr>
          <w:p w14:paraId="35E96250"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机械水表</w:t>
            </w:r>
          </w:p>
        </w:tc>
        <w:tc>
          <w:tcPr>
            <w:tcW w:w="585" w:type="pct"/>
            <w:tcBorders>
              <w:top w:val="single" w:sz="4" w:space="0" w:color="auto"/>
              <w:left w:val="nil"/>
              <w:bottom w:val="single" w:sz="4" w:space="0" w:color="auto"/>
              <w:right w:val="single" w:sz="4" w:space="0" w:color="auto"/>
            </w:tcBorders>
            <w:shd w:val="clear" w:color="auto" w:fill="auto"/>
            <w:vAlign w:val="center"/>
          </w:tcPr>
          <w:p w14:paraId="556D697C"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JXSB</w:t>
            </w:r>
          </w:p>
        </w:tc>
        <w:tc>
          <w:tcPr>
            <w:tcW w:w="657" w:type="pct"/>
            <w:tcBorders>
              <w:top w:val="single" w:sz="4" w:space="0" w:color="auto"/>
              <w:left w:val="nil"/>
              <w:bottom w:val="single" w:sz="4" w:space="0" w:color="auto"/>
              <w:right w:val="single" w:sz="4" w:space="0" w:color="auto"/>
            </w:tcBorders>
            <w:shd w:val="clear" w:color="auto" w:fill="auto"/>
            <w:vAlign w:val="center"/>
          </w:tcPr>
          <w:p w14:paraId="61748C64"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4F3ACA12"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1D66E40A" w14:textId="77777777" w:rsidR="008F2B4D" w:rsidRDefault="008F2B4D">
            <w:pPr>
              <w:widowControl/>
              <w:jc w:val="center"/>
              <w:rPr>
                <w:rFonts w:ascii="宋体" w:eastAsia="宋体" w:hAnsi="宋体" w:cs="宋体"/>
                <w:color w:val="000000"/>
                <w:kern w:val="0"/>
                <w:sz w:val="22"/>
                <w:szCs w:val="22"/>
              </w:rPr>
            </w:pPr>
          </w:p>
        </w:tc>
      </w:tr>
      <w:tr w:rsidR="008F2B4D" w14:paraId="725ED82C" w14:textId="77777777">
        <w:trPr>
          <w:trHeight w:val="679"/>
          <w:jc w:val="center"/>
        </w:trPr>
        <w:tc>
          <w:tcPr>
            <w:tcW w:w="370" w:type="pct"/>
            <w:vMerge/>
            <w:tcBorders>
              <w:top w:val="single" w:sz="4" w:space="0" w:color="auto"/>
              <w:left w:val="single" w:sz="4" w:space="0" w:color="auto"/>
              <w:bottom w:val="single" w:sz="4" w:space="0" w:color="auto"/>
              <w:right w:val="single" w:sz="4" w:space="0" w:color="auto"/>
            </w:tcBorders>
            <w:vAlign w:val="center"/>
          </w:tcPr>
          <w:p w14:paraId="370D3F20" w14:textId="77777777" w:rsidR="008F2B4D" w:rsidRDefault="008F2B4D">
            <w:pPr>
              <w:widowControl/>
              <w:jc w:val="left"/>
              <w:rPr>
                <w:rFonts w:ascii="宋体" w:eastAsia="宋体" w:hAnsi="宋体" w:cs="宋体"/>
                <w:color w:val="000000"/>
                <w:kern w:val="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123B6F84" w14:textId="77777777" w:rsidR="008F2B4D" w:rsidRDefault="008F2B4D">
            <w:pPr>
              <w:widowControl/>
              <w:jc w:val="left"/>
              <w:rPr>
                <w:rFonts w:ascii="宋体" w:eastAsia="宋体" w:hAnsi="宋体" w:cs="宋体"/>
                <w:color w:val="000000"/>
                <w:kern w:val="0"/>
                <w:sz w:val="22"/>
                <w:szCs w:val="22"/>
              </w:rPr>
            </w:pPr>
          </w:p>
        </w:tc>
        <w:tc>
          <w:tcPr>
            <w:tcW w:w="942" w:type="pct"/>
            <w:tcBorders>
              <w:top w:val="single" w:sz="4" w:space="0" w:color="auto"/>
              <w:left w:val="nil"/>
              <w:bottom w:val="single" w:sz="4" w:space="0" w:color="auto"/>
              <w:right w:val="single" w:sz="4" w:space="0" w:color="auto"/>
            </w:tcBorders>
            <w:shd w:val="clear" w:color="auto" w:fill="auto"/>
            <w:vAlign w:val="center"/>
          </w:tcPr>
          <w:p w14:paraId="0D31D9F9"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电磁水表、电磁流量计</w:t>
            </w:r>
          </w:p>
        </w:tc>
        <w:tc>
          <w:tcPr>
            <w:tcW w:w="585" w:type="pct"/>
            <w:tcBorders>
              <w:top w:val="single" w:sz="4" w:space="0" w:color="auto"/>
              <w:left w:val="nil"/>
              <w:bottom w:val="single" w:sz="4" w:space="0" w:color="auto"/>
              <w:right w:val="single" w:sz="4" w:space="0" w:color="auto"/>
            </w:tcBorders>
            <w:shd w:val="clear" w:color="auto" w:fill="auto"/>
            <w:vAlign w:val="center"/>
          </w:tcPr>
          <w:p w14:paraId="4C83CFB7"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DCSBLLJ</w:t>
            </w:r>
          </w:p>
        </w:tc>
        <w:tc>
          <w:tcPr>
            <w:tcW w:w="657" w:type="pct"/>
            <w:tcBorders>
              <w:top w:val="single" w:sz="4" w:space="0" w:color="auto"/>
              <w:left w:val="nil"/>
              <w:bottom w:val="single" w:sz="4" w:space="0" w:color="auto"/>
              <w:right w:val="single" w:sz="4" w:space="0" w:color="auto"/>
            </w:tcBorders>
            <w:shd w:val="clear" w:color="auto" w:fill="auto"/>
            <w:vAlign w:val="center"/>
          </w:tcPr>
          <w:p w14:paraId="77C48A66"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49FE72F9"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418DA77A"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8F2B4D" w14:paraId="77FEEB6C" w14:textId="77777777">
        <w:trPr>
          <w:trHeight w:val="462"/>
          <w:jc w:val="center"/>
        </w:trPr>
        <w:tc>
          <w:tcPr>
            <w:tcW w:w="370" w:type="pct"/>
            <w:vMerge/>
            <w:tcBorders>
              <w:top w:val="single" w:sz="4" w:space="0" w:color="auto"/>
              <w:left w:val="single" w:sz="4" w:space="0" w:color="auto"/>
              <w:bottom w:val="single" w:sz="4" w:space="0" w:color="auto"/>
              <w:right w:val="single" w:sz="4" w:space="0" w:color="auto"/>
            </w:tcBorders>
            <w:vAlign w:val="center"/>
          </w:tcPr>
          <w:p w14:paraId="3B97FC8E" w14:textId="77777777" w:rsidR="008F2B4D" w:rsidRDefault="008F2B4D">
            <w:pPr>
              <w:widowControl/>
              <w:jc w:val="left"/>
              <w:rPr>
                <w:rFonts w:ascii="宋体" w:eastAsia="宋体" w:hAnsi="宋体" w:cs="宋体"/>
                <w:color w:val="000000"/>
                <w:kern w:val="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50C0B511" w14:textId="77777777" w:rsidR="008F2B4D" w:rsidRDefault="008F2B4D">
            <w:pPr>
              <w:widowControl/>
              <w:jc w:val="left"/>
              <w:rPr>
                <w:rFonts w:ascii="宋体" w:eastAsia="宋体" w:hAnsi="宋体" w:cs="宋体"/>
                <w:color w:val="000000"/>
                <w:kern w:val="0"/>
                <w:sz w:val="22"/>
                <w:szCs w:val="22"/>
              </w:rPr>
            </w:pPr>
          </w:p>
        </w:tc>
        <w:tc>
          <w:tcPr>
            <w:tcW w:w="942" w:type="pct"/>
            <w:tcBorders>
              <w:top w:val="single" w:sz="4" w:space="0" w:color="auto"/>
              <w:left w:val="nil"/>
              <w:bottom w:val="single" w:sz="4" w:space="0" w:color="auto"/>
              <w:right w:val="single" w:sz="4" w:space="0" w:color="auto"/>
            </w:tcBorders>
            <w:shd w:val="clear" w:color="auto" w:fill="auto"/>
            <w:vAlign w:val="center"/>
          </w:tcPr>
          <w:p w14:paraId="0BEF3315"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压力监测</w:t>
            </w:r>
          </w:p>
        </w:tc>
        <w:tc>
          <w:tcPr>
            <w:tcW w:w="585" w:type="pct"/>
            <w:tcBorders>
              <w:top w:val="single" w:sz="4" w:space="0" w:color="auto"/>
              <w:left w:val="nil"/>
              <w:bottom w:val="single" w:sz="4" w:space="0" w:color="auto"/>
              <w:right w:val="single" w:sz="4" w:space="0" w:color="auto"/>
            </w:tcBorders>
            <w:shd w:val="clear" w:color="auto" w:fill="auto"/>
            <w:vAlign w:val="center"/>
          </w:tcPr>
          <w:p w14:paraId="7287614D"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YLJC</w:t>
            </w:r>
          </w:p>
        </w:tc>
        <w:tc>
          <w:tcPr>
            <w:tcW w:w="657" w:type="pct"/>
            <w:tcBorders>
              <w:top w:val="single" w:sz="4" w:space="0" w:color="auto"/>
              <w:left w:val="nil"/>
              <w:bottom w:val="single" w:sz="4" w:space="0" w:color="auto"/>
              <w:right w:val="single" w:sz="4" w:space="0" w:color="auto"/>
            </w:tcBorders>
            <w:shd w:val="clear" w:color="auto" w:fill="auto"/>
            <w:vAlign w:val="center"/>
          </w:tcPr>
          <w:p w14:paraId="4EACBB69"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539E8F79"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04F2F71E"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8F2B4D" w14:paraId="2A97B70F" w14:textId="77777777">
        <w:trPr>
          <w:trHeight w:val="462"/>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99A90EA"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四</w:t>
            </w:r>
          </w:p>
        </w:tc>
        <w:tc>
          <w:tcPr>
            <w:tcW w:w="512" w:type="pct"/>
            <w:tcBorders>
              <w:top w:val="single" w:sz="4" w:space="0" w:color="auto"/>
              <w:left w:val="nil"/>
              <w:bottom w:val="single" w:sz="4" w:space="0" w:color="auto"/>
              <w:right w:val="single" w:sz="4" w:space="0" w:color="auto"/>
            </w:tcBorders>
            <w:shd w:val="clear" w:color="auto" w:fill="auto"/>
            <w:vAlign w:val="center"/>
          </w:tcPr>
          <w:p w14:paraId="09B60C18"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管件</w:t>
            </w:r>
          </w:p>
        </w:tc>
        <w:tc>
          <w:tcPr>
            <w:tcW w:w="942" w:type="pct"/>
            <w:tcBorders>
              <w:top w:val="single" w:sz="4" w:space="0" w:color="auto"/>
              <w:left w:val="nil"/>
              <w:bottom w:val="single" w:sz="4" w:space="0" w:color="auto"/>
              <w:right w:val="single" w:sz="4" w:space="0" w:color="auto"/>
            </w:tcBorders>
            <w:shd w:val="clear" w:color="auto" w:fill="auto"/>
            <w:vAlign w:val="center"/>
          </w:tcPr>
          <w:p w14:paraId="27FAB934"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管件</w:t>
            </w:r>
          </w:p>
        </w:tc>
        <w:tc>
          <w:tcPr>
            <w:tcW w:w="585" w:type="pct"/>
            <w:tcBorders>
              <w:top w:val="single" w:sz="4" w:space="0" w:color="auto"/>
              <w:left w:val="nil"/>
              <w:bottom w:val="single" w:sz="4" w:space="0" w:color="auto"/>
              <w:right w:val="single" w:sz="4" w:space="0" w:color="auto"/>
            </w:tcBorders>
            <w:shd w:val="clear" w:color="auto" w:fill="auto"/>
            <w:vAlign w:val="center"/>
          </w:tcPr>
          <w:p w14:paraId="589FDA7A"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GZGJ</w:t>
            </w:r>
          </w:p>
        </w:tc>
        <w:tc>
          <w:tcPr>
            <w:tcW w:w="657" w:type="pct"/>
            <w:tcBorders>
              <w:top w:val="single" w:sz="4" w:space="0" w:color="auto"/>
              <w:left w:val="nil"/>
              <w:bottom w:val="single" w:sz="4" w:space="0" w:color="auto"/>
              <w:right w:val="single" w:sz="4" w:space="0" w:color="auto"/>
            </w:tcBorders>
            <w:shd w:val="clear" w:color="auto" w:fill="auto"/>
            <w:vAlign w:val="center"/>
          </w:tcPr>
          <w:p w14:paraId="078D6B51"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575AB29B"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4D82B648"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钢制管件、法兰、螺栓等</w:t>
            </w:r>
          </w:p>
        </w:tc>
      </w:tr>
      <w:tr w:rsidR="008F2B4D" w14:paraId="30D6DF77" w14:textId="77777777">
        <w:trPr>
          <w:trHeight w:val="462"/>
          <w:jc w:val="center"/>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567831"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五</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4DBD0E"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水泵</w:t>
            </w:r>
          </w:p>
        </w:tc>
        <w:tc>
          <w:tcPr>
            <w:tcW w:w="942" w:type="pct"/>
            <w:tcBorders>
              <w:top w:val="single" w:sz="4" w:space="0" w:color="auto"/>
              <w:left w:val="nil"/>
              <w:bottom w:val="single" w:sz="4" w:space="0" w:color="auto"/>
              <w:right w:val="single" w:sz="4" w:space="0" w:color="auto"/>
            </w:tcBorders>
            <w:shd w:val="clear" w:color="auto" w:fill="auto"/>
            <w:vAlign w:val="center"/>
          </w:tcPr>
          <w:p w14:paraId="325A7FFA"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水泵</w:t>
            </w:r>
          </w:p>
        </w:tc>
        <w:tc>
          <w:tcPr>
            <w:tcW w:w="585" w:type="pct"/>
            <w:tcBorders>
              <w:top w:val="single" w:sz="4" w:space="0" w:color="auto"/>
              <w:left w:val="nil"/>
              <w:bottom w:val="single" w:sz="4" w:space="0" w:color="auto"/>
              <w:right w:val="single" w:sz="4" w:space="0" w:color="auto"/>
            </w:tcBorders>
            <w:shd w:val="clear" w:color="auto" w:fill="auto"/>
            <w:vAlign w:val="center"/>
          </w:tcPr>
          <w:p w14:paraId="54EC7502"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WP-01</w:t>
            </w:r>
          </w:p>
        </w:tc>
        <w:tc>
          <w:tcPr>
            <w:tcW w:w="657" w:type="pct"/>
            <w:tcBorders>
              <w:top w:val="single" w:sz="4" w:space="0" w:color="auto"/>
              <w:left w:val="nil"/>
              <w:bottom w:val="single" w:sz="4" w:space="0" w:color="auto"/>
              <w:right w:val="single" w:sz="4" w:space="0" w:color="auto"/>
            </w:tcBorders>
            <w:shd w:val="clear" w:color="auto" w:fill="auto"/>
            <w:vAlign w:val="center"/>
          </w:tcPr>
          <w:p w14:paraId="0E51A9BE"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6DE99398"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34D0298D"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进口</w:t>
            </w:r>
          </w:p>
        </w:tc>
      </w:tr>
      <w:tr w:rsidR="008F2B4D" w14:paraId="0836100D" w14:textId="77777777">
        <w:trPr>
          <w:trHeight w:val="462"/>
          <w:jc w:val="center"/>
        </w:trPr>
        <w:tc>
          <w:tcPr>
            <w:tcW w:w="370" w:type="pct"/>
            <w:vMerge/>
            <w:tcBorders>
              <w:top w:val="single" w:sz="4" w:space="0" w:color="auto"/>
              <w:left w:val="single" w:sz="4" w:space="0" w:color="auto"/>
              <w:bottom w:val="single" w:sz="4" w:space="0" w:color="auto"/>
              <w:right w:val="single" w:sz="4" w:space="0" w:color="auto"/>
            </w:tcBorders>
            <w:vAlign w:val="center"/>
          </w:tcPr>
          <w:p w14:paraId="3E479885" w14:textId="77777777" w:rsidR="008F2B4D" w:rsidRDefault="008F2B4D">
            <w:pPr>
              <w:widowControl/>
              <w:jc w:val="left"/>
              <w:rPr>
                <w:rFonts w:ascii="宋体" w:eastAsia="宋体" w:hAnsi="宋体" w:cs="宋体"/>
                <w:color w:val="000000"/>
                <w:kern w:val="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5BB2FA4F" w14:textId="77777777" w:rsidR="008F2B4D" w:rsidRDefault="008F2B4D">
            <w:pPr>
              <w:widowControl/>
              <w:jc w:val="left"/>
              <w:rPr>
                <w:rFonts w:ascii="宋体" w:eastAsia="宋体" w:hAnsi="宋体" w:cs="宋体"/>
                <w:color w:val="000000"/>
                <w:kern w:val="0"/>
                <w:sz w:val="22"/>
                <w:szCs w:val="22"/>
              </w:rPr>
            </w:pPr>
          </w:p>
        </w:tc>
        <w:tc>
          <w:tcPr>
            <w:tcW w:w="942" w:type="pct"/>
            <w:tcBorders>
              <w:top w:val="single" w:sz="4" w:space="0" w:color="auto"/>
              <w:left w:val="nil"/>
              <w:bottom w:val="single" w:sz="4" w:space="0" w:color="auto"/>
              <w:right w:val="single" w:sz="4" w:space="0" w:color="auto"/>
            </w:tcBorders>
            <w:shd w:val="clear" w:color="auto" w:fill="auto"/>
            <w:vAlign w:val="center"/>
          </w:tcPr>
          <w:p w14:paraId="7C399A4A"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水泵</w:t>
            </w:r>
          </w:p>
        </w:tc>
        <w:tc>
          <w:tcPr>
            <w:tcW w:w="585" w:type="pct"/>
            <w:tcBorders>
              <w:top w:val="single" w:sz="4" w:space="0" w:color="auto"/>
              <w:left w:val="nil"/>
              <w:bottom w:val="single" w:sz="4" w:space="0" w:color="auto"/>
              <w:right w:val="single" w:sz="4" w:space="0" w:color="auto"/>
            </w:tcBorders>
            <w:shd w:val="clear" w:color="auto" w:fill="auto"/>
            <w:vAlign w:val="center"/>
          </w:tcPr>
          <w:p w14:paraId="48E0F0CF"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WP-02</w:t>
            </w:r>
          </w:p>
        </w:tc>
        <w:tc>
          <w:tcPr>
            <w:tcW w:w="657" w:type="pct"/>
            <w:tcBorders>
              <w:top w:val="single" w:sz="4" w:space="0" w:color="auto"/>
              <w:left w:val="nil"/>
              <w:bottom w:val="single" w:sz="4" w:space="0" w:color="auto"/>
              <w:right w:val="single" w:sz="4" w:space="0" w:color="auto"/>
            </w:tcBorders>
            <w:shd w:val="clear" w:color="auto" w:fill="auto"/>
            <w:vAlign w:val="center"/>
          </w:tcPr>
          <w:p w14:paraId="78830CA3"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5688C871"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587E815F"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国产</w:t>
            </w:r>
          </w:p>
        </w:tc>
      </w:tr>
      <w:tr w:rsidR="008F2B4D" w14:paraId="7ED8F67B" w14:textId="77777777">
        <w:trPr>
          <w:trHeight w:val="462"/>
          <w:jc w:val="center"/>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1283D6"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六</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587CA9"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w:t>
            </w:r>
          </w:p>
        </w:tc>
        <w:tc>
          <w:tcPr>
            <w:tcW w:w="942" w:type="pct"/>
            <w:tcBorders>
              <w:top w:val="single" w:sz="4" w:space="0" w:color="auto"/>
              <w:left w:val="nil"/>
              <w:bottom w:val="single" w:sz="4" w:space="0" w:color="auto"/>
              <w:right w:val="single" w:sz="4" w:space="0" w:color="auto"/>
            </w:tcBorders>
            <w:shd w:val="clear" w:color="auto" w:fill="auto"/>
            <w:vAlign w:val="center"/>
          </w:tcPr>
          <w:p w14:paraId="5FB34A04"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钢筋</w:t>
            </w:r>
          </w:p>
        </w:tc>
        <w:tc>
          <w:tcPr>
            <w:tcW w:w="585" w:type="pct"/>
            <w:tcBorders>
              <w:top w:val="single" w:sz="4" w:space="0" w:color="auto"/>
              <w:left w:val="nil"/>
              <w:bottom w:val="single" w:sz="4" w:space="0" w:color="auto"/>
              <w:right w:val="single" w:sz="4" w:space="0" w:color="auto"/>
            </w:tcBorders>
            <w:shd w:val="clear" w:color="auto" w:fill="auto"/>
            <w:vAlign w:val="center"/>
          </w:tcPr>
          <w:p w14:paraId="7C2B677F"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GJ</w:t>
            </w:r>
          </w:p>
        </w:tc>
        <w:tc>
          <w:tcPr>
            <w:tcW w:w="657" w:type="pct"/>
            <w:tcBorders>
              <w:top w:val="single" w:sz="4" w:space="0" w:color="auto"/>
              <w:left w:val="nil"/>
              <w:bottom w:val="single" w:sz="4" w:space="0" w:color="auto"/>
              <w:right w:val="single" w:sz="4" w:space="0" w:color="auto"/>
            </w:tcBorders>
            <w:shd w:val="clear" w:color="auto" w:fill="auto"/>
            <w:vAlign w:val="center"/>
          </w:tcPr>
          <w:p w14:paraId="282E707E"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189E6745"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0FEC7F36"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8F2B4D" w14:paraId="17C479ED" w14:textId="77777777">
        <w:trPr>
          <w:trHeight w:val="462"/>
          <w:jc w:val="center"/>
        </w:trPr>
        <w:tc>
          <w:tcPr>
            <w:tcW w:w="370" w:type="pct"/>
            <w:vMerge/>
            <w:tcBorders>
              <w:top w:val="single" w:sz="4" w:space="0" w:color="auto"/>
              <w:left w:val="single" w:sz="4" w:space="0" w:color="auto"/>
              <w:bottom w:val="single" w:sz="4" w:space="0" w:color="auto"/>
              <w:right w:val="single" w:sz="4" w:space="0" w:color="auto"/>
            </w:tcBorders>
            <w:vAlign w:val="center"/>
          </w:tcPr>
          <w:p w14:paraId="6474D1E7" w14:textId="77777777" w:rsidR="008F2B4D" w:rsidRDefault="008F2B4D">
            <w:pPr>
              <w:widowControl/>
              <w:jc w:val="left"/>
              <w:rPr>
                <w:rFonts w:ascii="宋体" w:eastAsia="宋体" w:hAnsi="宋体" w:cs="宋体"/>
                <w:color w:val="000000"/>
                <w:kern w:val="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tcPr>
          <w:p w14:paraId="70A5899E" w14:textId="77777777" w:rsidR="008F2B4D" w:rsidRDefault="008F2B4D">
            <w:pPr>
              <w:widowControl/>
              <w:jc w:val="left"/>
              <w:rPr>
                <w:rFonts w:ascii="宋体" w:eastAsia="宋体" w:hAnsi="宋体" w:cs="宋体"/>
                <w:color w:val="000000"/>
                <w:kern w:val="0"/>
                <w:sz w:val="22"/>
                <w:szCs w:val="22"/>
              </w:rPr>
            </w:pPr>
          </w:p>
        </w:tc>
        <w:tc>
          <w:tcPr>
            <w:tcW w:w="942" w:type="pct"/>
            <w:tcBorders>
              <w:top w:val="single" w:sz="4" w:space="0" w:color="auto"/>
              <w:left w:val="nil"/>
              <w:bottom w:val="single" w:sz="4" w:space="0" w:color="auto"/>
              <w:right w:val="single" w:sz="4" w:space="0" w:color="auto"/>
            </w:tcBorders>
            <w:shd w:val="clear" w:color="auto" w:fill="auto"/>
            <w:vAlign w:val="center"/>
          </w:tcPr>
          <w:p w14:paraId="199D7886"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井盖</w:t>
            </w:r>
          </w:p>
        </w:tc>
        <w:tc>
          <w:tcPr>
            <w:tcW w:w="585" w:type="pct"/>
            <w:tcBorders>
              <w:top w:val="single" w:sz="4" w:space="0" w:color="auto"/>
              <w:left w:val="nil"/>
              <w:bottom w:val="single" w:sz="4" w:space="0" w:color="auto"/>
              <w:right w:val="single" w:sz="4" w:space="0" w:color="auto"/>
            </w:tcBorders>
            <w:shd w:val="clear" w:color="auto" w:fill="auto"/>
            <w:vAlign w:val="center"/>
          </w:tcPr>
          <w:p w14:paraId="4925658D"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JG</w:t>
            </w:r>
          </w:p>
        </w:tc>
        <w:tc>
          <w:tcPr>
            <w:tcW w:w="657" w:type="pct"/>
            <w:tcBorders>
              <w:top w:val="single" w:sz="4" w:space="0" w:color="auto"/>
              <w:left w:val="nil"/>
              <w:bottom w:val="single" w:sz="4" w:space="0" w:color="auto"/>
              <w:right w:val="single" w:sz="4" w:space="0" w:color="auto"/>
            </w:tcBorders>
            <w:shd w:val="clear" w:color="auto" w:fill="auto"/>
            <w:vAlign w:val="center"/>
          </w:tcPr>
          <w:p w14:paraId="3AB5A6E4"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65D05C68"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100</w:t>
            </w:r>
          </w:p>
        </w:tc>
        <w:tc>
          <w:tcPr>
            <w:tcW w:w="1157" w:type="pct"/>
            <w:tcBorders>
              <w:top w:val="single" w:sz="4" w:space="0" w:color="auto"/>
              <w:left w:val="nil"/>
              <w:bottom w:val="single" w:sz="4" w:space="0" w:color="auto"/>
              <w:right w:val="single" w:sz="4" w:space="0" w:color="auto"/>
            </w:tcBorders>
            <w:shd w:val="clear" w:color="auto" w:fill="auto"/>
            <w:vAlign w:val="center"/>
          </w:tcPr>
          <w:p w14:paraId="0575EAFC" w14:textId="77777777" w:rsidR="008F2B4D"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bl>
    <w:p w14:paraId="67862B4C" w14:textId="77777777" w:rsidR="008F2B4D"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三、投标人资格要求</w:t>
      </w:r>
    </w:p>
    <w:p w14:paraId="2137F746"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3.投标人资格要求</w:t>
      </w:r>
    </w:p>
    <w:p w14:paraId="7B160B26"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3.1资质要求︰</w:t>
      </w:r>
    </w:p>
    <w:p w14:paraId="409651FC" w14:textId="0D61DE05" w:rsidR="00920103" w:rsidRDefault="00576106" w:rsidP="00920103">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lastRenderedPageBreak/>
        <w:t>3</w:t>
      </w:r>
      <w:r>
        <w:rPr>
          <w:rFonts w:ascii="宋体" w:eastAsia="宋体" w:hAnsi="宋体" w:cs="宋体"/>
          <w:spacing w:val="-3"/>
          <w:sz w:val="24"/>
        </w:rPr>
        <w:t>.1.1</w:t>
      </w:r>
      <w:r>
        <w:rPr>
          <w:rFonts w:ascii="宋体" w:eastAsia="宋体" w:hAnsi="宋体" w:cs="宋体" w:hint="eastAsia"/>
          <w:spacing w:val="-3"/>
          <w:sz w:val="24"/>
        </w:rPr>
        <w:t>投标人</w:t>
      </w:r>
      <w:bookmarkStart w:id="0" w:name="_Hlk160144562"/>
      <w:r>
        <w:rPr>
          <w:rFonts w:ascii="宋体" w:eastAsia="宋体" w:hAnsi="宋体" w:cs="宋体" w:hint="eastAsia"/>
          <w:spacing w:val="-3"/>
          <w:sz w:val="24"/>
        </w:rPr>
        <w:t>具有独立法人资格，具有有效的营业执照</w:t>
      </w:r>
      <w:bookmarkEnd w:id="0"/>
      <w:r>
        <w:rPr>
          <w:rFonts w:ascii="宋体" w:eastAsia="宋体" w:hAnsi="宋体" w:cs="宋体" w:hint="eastAsia"/>
          <w:spacing w:val="-3"/>
          <w:sz w:val="24"/>
        </w:rPr>
        <w:t>。</w:t>
      </w:r>
    </w:p>
    <w:p w14:paraId="2BA6E2CD" w14:textId="35B6937F" w:rsidR="00920103" w:rsidRDefault="00576106" w:rsidP="00920103">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w:t>
      </w:r>
      <w:r>
        <w:rPr>
          <w:rFonts w:ascii="宋体" w:eastAsia="宋体" w:hAnsi="宋体" w:cs="宋体"/>
          <w:spacing w:val="-3"/>
          <w:sz w:val="24"/>
        </w:rPr>
        <w:t>.1.2</w:t>
      </w:r>
      <w:r w:rsidR="00920103" w:rsidRPr="00920103">
        <w:rPr>
          <w:rFonts w:ascii="宋体" w:eastAsia="宋体" w:hAnsi="宋体" w:cs="宋体" w:hint="eastAsia"/>
          <w:spacing w:val="-3"/>
          <w:sz w:val="24"/>
        </w:rPr>
        <w:t>成立年限</w:t>
      </w:r>
      <w:r w:rsidR="00920103">
        <w:rPr>
          <w:rFonts w:ascii="宋体" w:eastAsia="宋体" w:hAnsi="宋体" w:cs="宋体" w:hint="eastAsia"/>
          <w:spacing w:val="-3"/>
          <w:sz w:val="24"/>
        </w:rPr>
        <w:t>及注册资金要求：</w:t>
      </w:r>
    </w:p>
    <w:p w14:paraId="21094DD5" w14:textId="42CCC9A2" w:rsidR="0092010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w:t>
      </w:r>
      <w:r w:rsidR="00920103" w:rsidRPr="00920103">
        <w:rPr>
          <w:rFonts w:ascii="宋体" w:eastAsia="宋体" w:hAnsi="宋体" w:cs="宋体" w:hint="eastAsia"/>
          <w:spacing w:val="-3"/>
          <w:sz w:val="24"/>
        </w:rPr>
        <w:t>球墨铸铁管及管件</w:t>
      </w:r>
      <w:r w:rsidR="00920103">
        <w:rPr>
          <w:rFonts w:ascii="宋体" w:eastAsia="宋体" w:hAnsi="宋体" w:cs="宋体" w:hint="eastAsia"/>
          <w:spacing w:val="-3"/>
          <w:sz w:val="24"/>
        </w:rPr>
        <w:t>投标人</w:t>
      </w:r>
      <w:r w:rsidR="00920103" w:rsidRPr="00920103">
        <w:rPr>
          <w:rFonts w:ascii="宋体" w:eastAsia="宋体" w:hAnsi="宋体" w:cs="宋体" w:hint="eastAsia"/>
          <w:spacing w:val="-3"/>
          <w:sz w:val="24"/>
        </w:rPr>
        <w:t>成立年限</w:t>
      </w:r>
      <w:r w:rsidR="00920103">
        <w:rPr>
          <w:rFonts w:ascii="宋体" w:eastAsia="宋体" w:hAnsi="宋体" w:cs="宋体" w:hint="eastAsia"/>
          <w:spacing w:val="-3"/>
          <w:sz w:val="24"/>
        </w:rPr>
        <w:t>不得</w:t>
      </w:r>
      <w:r w:rsidR="00920103" w:rsidRPr="00920103">
        <w:rPr>
          <w:rFonts w:ascii="宋体" w:eastAsia="宋体" w:hAnsi="宋体" w:cs="宋体" w:hint="eastAsia"/>
          <w:spacing w:val="-3"/>
          <w:sz w:val="24"/>
        </w:rPr>
        <w:t>少于10年</w:t>
      </w:r>
      <w:r w:rsidR="00920103">
        <w:rPr>
          <w:rFonts w:ascii="宋体" w:eastAsia="宋体" w:hAnsi="宋体" w:cs="宋体" w:hint="eastAsia"/>
          <w:spacing w:val="-3"/>
          <w:sz w:val="24"/>
        </w:rPr>
        <w:t>，</w:t>
      </w:r>
      <w:r w:rsidR="00920103" w:rsidRPr="00920103">
        <w:rPr>
          <w:rFonts w:ascii="宋体" w:eastAsia="宋体" w:hAnsi="宋体" w:cs="宋体" w:hint="eastAsia"/>
          <w:spacing w:val="-3"/>
          <w:sz w:val="24"/>
        </w:rPr>
        <w:t>注册资金</w:t>
      </w:r>
      <w:r w:rsidR="00920103">
        <w:rPr>
          <w:rFonts w:ascii="宋体" w:eastAsia="宋体" w:hAnsi="宋体" w:cs="宋体" w:hint="eastAsia"/>
          <w:spacing w:val="-3"/>
          <w:sz w:val="24"/>
        </w:rPr>
        <w:t>不得</w:t>
      </w:r>
      <w:r w:rsidR="00920103" w:rsidRPr="00920103">
        <w:rPr>
          <w:rFonts w:ascii="宋体" w:eastAsia="宋体" w:hAnsi="宋体" w:cs="宋体" w:hint="eastAsia"/>
          <w:spacing w:val="-3"/>
          <w:sz w:val="24"/>
        </w:rPr>
        <w:t>少于30000万元</w:t>
      </w:r>
      <w:r w:rsidR="00920103">
        <w:rPr>
          <w:rFonts w:ascii="宋体" w:eastAsia="宋体" w:hAnsi="宋体" w:cs="宋体" w:hint="eastAsia"/>
          <w:spacing w:val="-3"/>
          <w:sz w:val="24"/>
        </w:rPr>
        <w:t>。</w:t>
      </w:r>
    </w:p>
    <w:p w14:paraId="7C24611C" w14:textId="3E0EEABD" w:rsidR="00920103" w:rsidRPr="0092010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2</w:t>
      </w:r>
      <w:r>
        <w:rPr>
          <w:rFonts w:ascii="宋体" w:eastAsia="宋体" w:hAnsi="宋体" w:cs="宋体" w:hint="eastAsia"/>
          <w:spacing w:val="-3"/>
          <w:sz w:val="24"/>
        </w:rPr>
        <w:t>）</w:t>
      </w:r>
      <w:r w:rsidR="00920103" w:rsidRPr="00920103">
        <w:rPr>
          <w:rFonts w:ascii="宋体" w:eastAsia="宋体" w:hAnsi="宋体" w:cs="宋体" w:hint="eastAsia"/>
          <w:spacing w:val="-3"/>
          <w:sz w:val="24"/>
        </w:rPr>
        <w:t>PE给水管及管件</w:t>
      </w:r>
      <w:r w:rsidR="00920103">
        <w:rPr>
          <w:rFonts w:ascii="宋体" w:eastAsia="宋体" w:hAnsi="宋体" w:cs="宋体" w:hint="eastAsia"/>
          <w:spacing w:val="-3"/>
          <w:sz w:val="24"/>
        </w:rPr>
        <w:t>投标人</w:t>
      </w:r>
      <w:r w:rsidR="00920103" w:rsidRPr="00920103">
        <w:rPr>
          <w:rFonts w:ascii="宋体" w:eastAsia="宋体" w:hAnsi="宋体" w:cs="宋体" w:hint="eastAsia"/>
          <w:spacing w:val="-3"/>
          <w:sz w:val="24"/>
        </w:rPr>
        <w:t>成立年限不得少于</w:t>
      </w:r>
      <w:r w:rsidR="00920103">
        <w:rPr>
          <w:rFonts w:ascii="宋体" w:eastAsia="宋体" w:hAnsi="宋体" w:cs="宋体"/>
          <w:spacing w:val="-3"/>
          <w:sz w:val="24"/>
        </w:rPr>
        <w:t>5</w:t>
      </w:r>
      <w:r w:rsidR="00920103" w:rsidRPr="00920103">
        <w:rPr>
          <w:rFonts w:ascii="宋体" w:eastAsia="宋体" w:hAnsi="宋体" w:cs="宋体" w:hint="eastAsia"/>
          <w:spacing w:val="-3"/>
          <w:sz w:val="24"/>
        </w:rPr>
        <w:t>年，注册资金不得少于3000万元</w:t>
      </w:r>
      <w:r w:rsidR="00920103">
        <w:rPr>
          <w:rFonts w:ascii="宋体" w:eastAsia="宋体" w:hAnsi="宋体" w:cs="宋体" w:hint="eastAsia"/>
          <w:spacing w:val="-3"/>
          <w:sz w:val="24"/>
        </w:rPr>
        <w:t>。</w:t>
      </w:r>
    </w:p>
    <w:p w14:paraId="31AB7F59" w14:textId="06633EC5" w:rsidR="00920103" w:rsidRPr="0092010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3</w:t>
      </w:r>
      <w:r>
        <w:rPr>
          <w:rFonts w:ascii="宋体" w:eastAsia="宋体" w:hAnsi="宋体" w:cs="宋体" w:hint="eastAsia"/>
          <w:spacing w:val="-3"/>
          <w:sz w:val="24"/>
        </w:rPr>
        <w:t>）</w:t>
      </w:r>
      <w:r w:rsidR="00920103" w:rsidRPr="00920103">
        <w:rPr>
          <w:rFonts w:ascii="宋体" w:eastAsia="宋体" w:hAnsi="宋体" w:cs="宋体" w:hint="eastAsia"/>
          <w:spacing w:val="-3"/>
          <w:sz w:val="24"/>
        </w:rPr>
        <w:t>PE</w:t>
      </w:r>
      <w:r w:rsidR="00920103">
        <w:rPr>
          <w:rFonts w:ascii="宋体" w:eastAsia="宋体" w:hAnsi="宋体" w:cs="宋体" w:hint="eastAsia"/>
          <w:spacing w:val="-3"/>
          <w:sz w:val="24"/>
        </w:rPr>
        <w:t>排</w:t>
      </w:r>
      <w:r w:rsidR="00920103" w:rsidRPr="00920103">
        <w:rPr>
          <w:rFonts w:ascii="宋体" w:eastAsia="宋体" w:hAnsi="宋体" w:cs="宋体" w:hint="eastAsia"/>
          <w:spacing w:val="-3"/>
          <w:sz w:val="24"/>
        </w:rPr>
        <w:t>水管及管件</w:t>
      </w:r>
      <w:r w:rsidR="00920103">
        <w:rPr>
          <w:rFonts w:ascii="宋体" w:eastAsia="宋体" w:hAnsi="宋体" w:cs="宋体" w:hint="eastAsia"/>
          <w:spacing w:val="-3"/>
          <w:sz w:val="24"/>
        </w:rPr>
        <w:t>投标人</w:t>
      </w:r>
      <w:r w:rsidR="00920103" w:rsidRPr="00920103">
        <w:rPr>
          <w:rFonts w:ascii="宋体" w:eastAsia="宋体" w:hAnsi="宋体" w:cs="宋体" w:hint="eastAsia"/>
          <w:spacing w:val="-3"/>
          <w:sz w:val="24"/>
        </w:rPr>
        <w:t>成立年限不得少于</w:t>
      </w:r>
      <w:r w:rsidR="00920103">
        <w:rPr>
          <w:rFonts w:ascii="宋体" w:eastAsia="宋体" w:hAnsi="宋体" w:cs="宋体"/>
          <w:spacing w:val="-3"/>
          <w:sz w:val="24"/>
        </w:rPr>
        <w:t>5</w:t>
      </w:r>
      <w:r w:rsidR="00920103" w:rsidRPr="00920103">
        <w:rPr>
          <w:rFonts w:ascii="宋体" w:eastAsia="宋体" w:hAnsi="宋体" w:cs="宋体" w:hint="eastAsia"/>
          <w:spacing w:val="-3"/>
          <w:sz w:val="24"/>
        </w:rPr>
        <w:t>年，注册资金不得少于3000万元</w:t>
      </w:r>
      <w:r w:rsidR="00920103">
        <w:rPr>
          <w:rFonts w:ascii="宋体" w:eastAsia="宋体" w:hAnsi="宋体" w:cs="宋体" w:hint="eastAsia"/>
          <w:spacing w:val="-3"/>
          <w:sz w:val="24"/>
        </w:rPr>
        <w:t>。</w:t>
      </w:r>
    </w:p>
    <w:p w14:paraId="462B06E1" w14:textId="483C5E4A" w:rsidR="0092010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4</w:t>
      </w:r>
      <w:r>
        <w:rPr>
          <w:rFonts w:ascii="宋体" w:eastAsia="宋体" w:hAnsi="宋体" w:cs="宋体" w:hint="eastAsia"/>
          <w:spacing w:val="-3"/>
          <w:sz w:val="24"/>
        </w:rPr>
        <w:t>）</w:t>
      </w:r>
      <w:r w:rsidR="00920103" w:rsidRPr="00920103">
        <w:rPr>
          <w:rFonts w:ascii="宋体" w:eastAsia="宋体" w:hAnsi="宋体" w:cs="宋体" w:hint="eastAsia"/>
          <w:spacing w:val="-3"/>
          <w:sz w:val="24"/>
        </w:rPr>
        <w:t>钢筋混凝土管</w:t>
      </w:r>
      <w:r w:rsidR="00920103">
        <w:rPr>
          <w:rFonts w:ascii="宋体" w:eastAsia="宋体" w:hAnsi="宋体" w:cs="宋体" w:hint="eastAsia"/>
          <w:spacing w:val="-3"/>
          <w:sz w:val="24"/>
        </w:rPr>
        <w:t>投标人</w:t>
      </w:r>
      <w:r w:rsidR="00920103" w:rsidRPr="00920103">
        <w:rPr>
          <w:rFonts w:ascii="宋体" w:eastAsia="宋体" w:hAnsi="宋体" w:cs="宋体" w:hint="eastAsia"/>
          <w:spacing w:val="-3"/>
          <w:sz w:val="24"/>
        </w:rPr>
        <w:t>成立年限不得少于</w:t>
      </w:r>
      <w:r w:rsidR="00920103">
        <w:rPr>
          <w:rFonts w:ascii="宋体" w:eastAsia="宋体" w:hAnsi="宋体" w:cs="宋体"/>
          <w:spacing w:val="-3"/>
          <w:sz w:val="24"/>
        </w:rPr>
        <w:t>3</w:t>
      </w:r>
      <w:r w:rsidR="00920103" w:rsidRPr="00920103">
        <w:rPr>
          <w:rFonts w:ascii="宋体" w:eastAsia="宋体" w:hAnsi="宋体" w:cs="宋体" w:hint="eastAsia"/>
          <w:spacing w:val="-3"/>
          <w:sz w:val="24"/>
        </w:rPr>
        <w:t>年，注册资金不得少于</w:t>
      </w:r>
      <w:r w:rsidR="00920103">
        <w:rPr>
          <w:rFonts w:ascii="宋体" w:eastAsia="宋体" w:hAnsi="宋体" w:cs="宋体"/>
          <w:spacing w:val="-3"/>
          <w:sz w:val="24"/>
        </w:rPr>
        <w:t>2</w:t>
      </w:r>
      <w:r w:rsidR="00920103" w:rsidRPr="00920103">
        <w:rPr>
          <w:rFonts w:ascii="宋体" w:eastAsia="宋体" w:hAnsi="宋体" w:cs="宋体" w:hint="eastAsia"/>
          <w:spacing w:val="-3"/>
          <w:sz w:val="24"/>
        </w:rPr>
        <w:t>000万元</w:t>
      </w:r>
      <w:r w:rsidR="00920103">
        <w:rPr>
          <w:rFonts w:ascii="宋体" w:eastAsia="宋体" w:hAnsi="宋体" w:cs="宋体" w:hint="eastAsia"/>
          <w:spacing w:val="-3"/>
          <w:sz w:val="24"/>
        </w:rPr>
        <w:t>。</w:t>
      </w:r>
    </w:p>
    <w:p w14:paraId="37765D35" w14:textId="6B40C923" w:rsidR="00920103" w:rsidRPr="0092010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5</w:t>
      </w:r>
      <w:r>
        <w:rPr>
          <w:rFonts w:ascii="宋体" w:eastAsia="宋体" w:hAnsi="宋体" w:cs="宋体" w:hint="eastAsia"/>
          <w:spacing w:val="-3"/>
          <w:sz w:val="24"/>
        </w:rPr>
        <w:t>）</w:t>
      </w:r>
      <w:r w:rsidR="00920103" w:rsidRPr="00920103">
        <w:rPr>
          <w:rFonts w:ascii="宋体" w:eastAsia="宋体" w:hAnsi="宋体" w:cs="宋体" w:hint="eastAsia"/>
          <w:spacing w:val="-3"/>
          <w:sz w:val="24"/>
        </w:rPr>
        <w:t>螺旋焊管</w:t>
      </w:r>
      <w:r w:rsidR="00920103">
        <w:rPr>
          <w:rFonts w:ascii="宋体" w:eastAsia="宋体" w:hAnsi="宋体" w:cs="宋体" w:hint="eastAsia"/>
          <w:spacing w:val="-3"/>
          <w:sz w:val="24"/>
        </w:rPr>
        <w:t>投标人</w:t>
      </w:r>
      <w:r w:rsidR="00920103" w:rsidRPr="00920103">
        <w:rPr>
          <w:rFonts w:ascii="宋体" w:eastAsia="宋体" w:hAnsi="宋体" w:cs="宋体" w:hint="eastAsia"/>
          <w:spacing w:val="-3"/>
          <w:sz w:val="24"/>
        </w:rPr>
        <w:t>成立年限不得少于</w:t>
      </w:r>
      <w:r w:rsidR="00920103">
        <w:rPr>
          <w:rFonts w:ascii="宋体" w:eastAsia="宋体" w:hAnsi="宋体" w:cs="宋体"/>
          <w:spacing w:val="-3"/>
          <w:sz w:val="24"/>
        </w:rPr>
        <w:t>3</w:t>
      </w:r>
      <w:r w:rsidR="00920103" w:rsidRPr="00920103">
        <w:rPr>
          <w:rFonts w:ascii="宋体" w:eastAsia="宋体" w:hAnsi="宋体" w:cs="宋体" w:hint="eastAsia"/>
          <w:spacing w:val="-3"/>
          <w:sz w:val="24"/>
        </w:rPr>
        <w:t>年，注册资金不得少于</w:t>
      </w:r>
      <w:r w:rsidR="00920103">
        <w:rPr>
          <w:rFonts w:ascii="宋体" w:eastAsia="宋体" w:hAnsi="宋体" w:cs="宋体"/>
          <w:spacing w:val="-3"/>
          <w:sz w:val="24"/>
        </w:rPr>
        <w:t>5</w:t>
      </w:r>
      <w:r w:rsidR="00920103" w:rsidRPr="00920103">
        <w:rPr>
          <w:rFonts w:ascii="宋体" w:eastAsia="宋体" w:hAnsi="宋体" w:cs="宋体" w:hint="eastAsia"/>
          <w:spacing w:val="-3"/>
          <w:sz w:val="24"/>
        </w:rPr>
        <w:t>000万元</w:t>
      </w:r>
      <w:r w:rsidR="00920103">
        <w:rPr>
          <w:rFonts w:ascii="宋体" w:eastAsia="宋体" w:hAnsi="宋体" w:cs="宋体" w:hint="eastAsia"/>
          <w:spacing w:val="-3"/>
          <w:sz w:val="24"/>
        </w:rPr>
        <w:t>。</w:t>
      </w:r>
    </w:p>
    <w:p w14:paraId="5AA59F63" w14:textId="22B294E3" w:rsidR="0092010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6</w:t>
      </w:r>
      <w:r>
        <w:rPr>
          <w:rFonts w:ascii="宋体" w:eastAsia="宋体" w:hAnsi="宋体" w:cs="宋体" w:hint="eastAsia"/>
          <w:spacing w:val="-3"/>
          <w:sz w:val="24"/>
        </w:rPr>
        <w:t>）</w:t>
      </w:r>
      <w:r w:rsidR="00920103" w:rsidRPr="00920103">
        <w:rPr>
          <w:rFonts w:ascii="宋体" w:eastAsia="宋体" w:hAnsi="宋体" w:cs="宋体" w:hint="eastAsia"/>
          <w:spacing w:val="-3"/>
          <w:sz w:val="24"/>
        </w:rPr>
        <w:t>阀门</w:t>
      </w:r>
      <w:r w:rsidR="00920103">
        <w:rPr>
          <w:rFonts w:ascii="宋体" w:eastAsia="宋体" w:hAnsi="宋体" w:cs="宋体" w:hint="eastAsia"/>
          <w:spacing w:val="-3"/>
          <w:sz w:val="24"/>
        </w:rPr>
        <w:t>类投标人</w:t>
      </w:r>
      <w:r w:rsidR="00920103" w:rsidRPr="00920103">
        <w:rPr>
          <w:rFonts w:ascii="宋体" w:eastAsia="宋体" w:hAnsi="宋体" w:cs="宋体" w:hint="eastAsia"/>
          <w:spacing w:val="-3"/>
          <w:sz w:val="24"/>
        </w:rPr>
        <w:t>成立年限不得少于</w:t>
      </w:r>
      <w:r w:rsidR="00920103">
        <w:rPr>
          <w:rFonts w:ascii="宋体" w:eastAsia="宋体" w:hAnsi="宋体" w:cs="宋体"/>
          <w:spacing w:val="-3"/>
          <w:sz w:val="24"/>
        </w:rPr>
        <w:t>5</w:t>
      </w:r>
      <w:r w:rsidR="00920103" w:rsidRPr="00920103">
        <w:rPr>
          <w:rFonts w:ascii="宋体" w:eastAsia="宋体" w:hAnsi="宋体" w:cs="宋体" w:hint="eastAsia"/>
          <w:spacing w:val="-3"/>
          <w:sz w:val="24"/>
        </w:rPr>
        <w:t>年，注册资金不得少于</w:t>
      </w:r>
      <w:r w:rsidR="00920103">
        <w:rPr>
          <w:rFonts w:ascii="宋体" w:eastAsia="宋体" w:hAnsi="宋体" w:cs="宋体"/>
          <w:spacing w:val="-3"/>
          <w:sz w:val="24"/>
        </w:rPr>
        <w:t>5</w:t>
      </w:r>
      <w:r w:rsidR="00920103" w:rsidRPr="00920103">
        <w:rPr>
          <w:rFonts w:ascii="宋体" w:eastAsia="宋体" w:hAnsi="宋体" w:cs="宋体" w:hint="eastAsia"/>
          <w:spacing w:val="-3"/>
          <w:sz w:val="24"/>
        </w:rPr>
        <w:t>000万元</w:t>
      </w:r>
      <w:r w:rsidR="00920103">
        <w:rPr>
          <w:rFonts w:ascii="宋体" w:eastAsia="宋体" w:hAnsi="宋体" w:cs="宋体" w:hint="eastAsia"/>
          <w:spacing w:val="-3"/>
          <w:sz w:val="24"/>
        </w:rPr>
        <w:t>。</w:t>
      </w:r>
    </w:p>
    <w:p w14:paraId="26A93797" w14:textId="15950CEE" w:rsidR="0092010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7</w:t>
      </w:r>
      <w:r>
        <w:rPr>
          <w:rFonts w:ascii="宋体" w:eastAsia="宋体" w:hAnsi="宋体" w:cs="宋体" w:hint="eastAsia"/>
          <w:spacing w:val="-3"/>
          <w:sz w:val="24"/>
        </w:rPr>
        <w:t>）</w:t>
      </w:r>
      <w:r w:rsidR="00920103" w:rsidRPr="00920103">
        <w:rPr>
          <w:rFonts w:ascii="宋体" w:eastAsia="宋体" w:hAnsi="宋体" w:cs="宋体" w:hint="eastAsia"/>
          <w:spacing w:val="-3"/>
          <w:sz w:val="24"/>
        </w:rPr>
        <w:t>机械水表</w:t>
      </w:r>
      <w:r w:rsidR="00920103">
        <w:rPr>
          <w:rFonts w:ascii="宋体" w:eastAsia="宋体" w:hAnsi="宋体" w:cs="宋体" w:hint="eastAsia"/>
          <w:spacing w:val="-3"/>
          <w:sz w:val="24"/>
        </w:rPr>
        <w:t>投标人</w:t>
      </w:r>
      <w:r w:rsidR="00920103" w:rsidRPr="00920103">
        <w:rPr>
          <w:rFonts w:ascii="宋体" w:eastAsia="宋体" w:hAnsi="宋体" w:cs="宋体" w:hint="eastAsia"/>
          <w:spacing w:val="-3"/>
          <w:sz w:val="24"/>
        </w:rPr>
        <w:t>成立年限不得少于</w:t>
      </w:r>
      <w:r w:rsidR="00C9750F">
        <w:rPr>
          <w:rFonts w:ascii="宋体" w:eastAsia="宋体" w:hAnsi="宋体" w:cs="宋体"/>
          <w:spacing w:val="-3"/>
          <w:sz w:val="24"/>
        </w:rPr>
        <w:t>10</w:t>
      </w:r>
      <w:r w:rsidR="00920103" w:rsidRPr="00920103">
        <w:rPr>
          <w:rFonts w:ascii="宋体" w:eastAsia="宋体" w:hAnsi="宋体" w:cs="宋体" w:hint="eastAsia"/>
          <w:spacing w:val="-3"/>
          <w:sz w:val="24"/>
        </w:rPr>
        <w:t>年，注册资金不得少于</w:t>
      </w:r>
      <w:r w:rsidR="00920103">
        <w:rPr>
          <w:rFonts w:ascii="宋体" w:eastAsia="宋体" w:hAnsi="宋体" w:cs="宋体"/>
          <w:spacing w:val="-3"/>
          <w:sz w:val="24"/>
        </w:rPr>
        <w:t>5</w:t>
      </w:r>
      <w:r w:rsidR="00920103" w:rsidRPr="00920103">
        <w:rPr>
          <w:rFonts w:ascii="宋体" w:eastAsia="宋体" w:hAnsi="宋体" w:cs="宋体" w:hint="eastAsia"/>
          <w:spacing w:val="-3"/>
          <w:sz w:val="24"/>
        </w:rPr>
        <w:t>000万元</w:t>
      </w:r>
      <w:r w:rsidR="00920103">
        <w:rPr>
          <w:rFonts w:ascii="宋体" w:eastAsia="宋体" w:hAnsi="宋体" w:cs="宋体" w:hint="eastAsia"/>
          <w:spacing w:val="-3"/>
          <w:sz w:val="24"/>
        </w:rPr>
        <w:t>。</w:t>
      </w:r>
    </w:p>
    <w:p w14:paraId="0C870060" w14:textId="6F789F1A" w:rsidR="0092010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8</w:t>
      </w:r>
      <w:r>
        <w:rPr>
          <w:rFonts w:ascii="宋体" w:eastAsia="宋体" w:hAnsi="宋体" w:cs="宋体" w:hint="eastAsia"/>
          <w:spacing w:val="-3"/>
          <w:sz w:val="24"/>
        </w:rPr>
        <w:t>）</w:t>
      </w:r>
      <w:r w:rsidR="00920103" w:rsidRPr="00920103">
        <w:rPr>
          <w:rFonts w:ascii="宋体" w:eastAsia="宋体" w:hAnsi="宋体" w:cs="宋体" w:hint="eastAsia"/>
          <w:spacing w:val="-3"/>
          <w:sz w:val="24"/>
        </w:rPr>
        <w:t>电磁水表、电磁流量计</w:t>
      </w:r>
      <w:r w:rsidR="00C9750F">
        <w:rPr>
          <w:rFonts w:ascii="宋体" w:eastAsia="宋体" w:hAnsi="宋体" w:cs="宋体" w:hint="eastAsia"/>
          <w:spacing w:val="-3"/>
          <w:sz w:val="24"/>
        </w:rPr>
        <w:t>投标人</w:t>
      </w:r>
      <w:r w:rsidR="00C9750F" w:rsidRPr="00920103">
        <w:rPr>
          <w:rFonts w:ascii="宋体" w:eastAsia="宋体" w:hAnsi="宋体" w:cs="宋体" w:hint="eastAsia"/>
          <w:spacing w:val="-3"/>
          <w:sz w:val="24"/>
        </w:rPr>
        <w:t>成立年限不得少于</w:t>
      </w:r>
      <w:r w:rsidR="00C9750F">
        <w:rPr>
          <w:rFonts w:ascii="宋体" w:eastAsia="宋体" w:hAnsi="宋体" w:cs="宋体"/>
          <w:spacing w:val="-3"/>
          <w:sz w:val="24"/>
        </w:rPr>
        <w:t>5</w:t>
      </w:r>
      <w:r w:rsidR="00C9750F" w:rsidRPr="00920103">
        <w:rPr>
          <w:rFonts w:ascii="宋体" w:eastAsia="宋体" w:hAnsi="宋体" w:cs="宋体" w:hint="eastAsia"/>
          <w:spacing w:val="-3"/>
          <w:sz w:val="24"/>
        </w:rPr>
        <w:t>年，注册资金不得少于</w:t>
      </w:r>
      <w:r w:rsidR="00C9750F">
        <w:rPr>
          <w:rFonts w:ascii="宋体" w:eastAsia="宋体" w:hAnsi="宋体" w:cs="宋体"/>
          <w:spacing w:val="-3"/>
          <w:sz w:val="24"/>
        </w:rPr>
        <w:t>5</w:t>
      </w:r>
      <w:r w:rsidR="00C9750F" w:rsidRPr="00920103">
        <w:rPr>
          <w:rFonts w:ascii="宋体" w:eastAsia="宋体" w:hAnsi="宋体" w:cs="宋体" w:hint="eastAsia"/>
          <w:spacing w:val="-3"/>
          <w:sz w:val="24"/>
        </w:rPr>
        <w:t>000万元</w:t>
      </w:r>
      <w:r w:rsidR="00C9750F">
        <w:rPr>
          <w:rFonts w:ascii="宋体" w:eastAsia="宋体" w:hAnsi="宋体" w:cs="宋体" w:hint="eastAsia"/>
          <w:spacing w:val="-3"/>
          <w:sz w:val="24"/>
        </w:rPr>
        <w:t>。</w:t>
      </w:r>
    </w:p>
    <w:p w14:paraId="79541674" w14:textId="24C96C5D" w:rsidR="00920103" w:rsidRPr="00C9750F"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9</w:t>
      </w:r>
      <w:r>
        <w:rPr>
          <w:rFonts w:ascii="宋体" w:eastAsia="宋体" w:hAnsi="宋体" w:cs="宋体" w:hint="eastAsia"/>
          <w:spacing w:val="-3"/>
          <w:sz w:val="24"/>
        </w:rPr>
        <w:t>）</w:t>
      </w:r>
      <w:r w:rsidR="00920103" w:rsidRPr="00920103">
        <w:rPr>
          <w:rFonts w:ascii="宋体" w:eastAsia="宋体" w:hAnsi="宋体" w:cs="宋体" w:hint="eastAsia"/>
          <w:spacing w:val="-3"/>
          <w:sz w:val="24"/>
        </w:rPr>
        <w:t>压力监测</w:t>
      </w:r>
      <w:r w:rsidR="00C9750F">
        <w:rPr>
          <w:rFonts w:ascii="宋体" w:eastAsia="宋体" w:hAnsi="宋体" w:cs="宋体" w:hint="eastAsia"/>
          <w:spacing w:val="-3"/>
          <w:sz w:val="24"/>
        </w:rPr>
        <w:t>投标人</w:t>
      </w:r>
      <w:r w:rsidR="00C9750F" w:rsidRPr="00920103">
        <w:rPr>
          <w:rFonts w:ascii="宋体" w:eastAsia="宋体" w:hAnsi="宋体" w:cs="宋体" w:hint="eastAsia"/>
          <w:spacing w:val="-3"/>
          <w:sz w:val="24"/>
        </w:rPr>
        <w:t>成立年限不得少于</w:t>
      </w:r>
      <w:r w:rsidR="00C9750F">
        <w:rPr>
          <w:rFonts w:ascii="宋体" w:eastAsia="宋体" w:hAnsi="宋体" w:cs="宋体"/>
          <w:spacing w:val="-3"/>
          <w:sz w:val="24"/>
        </w:rPr>
        <w:t>5</w:t>
      </w:r>
      <w:r w:rsidR="00C9750F" w:rsidRPr="00920103">
        <w:rPr>
          <w:rFonts w:ascii="宋体" w:eastAsia="宋体" w:hAnsi="宋体" w:cs="宋体" w:hint="eastAsia"/>
          <w:spacing w:val="-3"/>
          <w:sz w:val="24"/>
        </w:rPr>
        <w:t>年，注册资金不得少于</w:t>
      </w:r>
      <w:r w:rsidR="00C9750F">
        <w:rPr>
          <w:rFonts w:ascii="宋体" w:eastAsia="宋体" w:hAnsi="宋体" w:cs="宋体"/>
          <w:spacing w:val="-3"/>
          <w:sz w:val="24"/>
        </w:rPr>
        <w:t>2</w:t>
      </w:r>
      <w:r w:rsidR="00C9750F" w:rsidRPr="00920103">
        <w:rPr>
          <w:rFonts w:ascii="宋体" w:eastAsia="宋体" w:hAnsi="宋体" w:cs="宋体" w:hint="eastAsia"/>
          <w:spacing w:val="-3"/>
          <w:sz w:val="24"/>
        </w:rPr>
        <w:t>00万元</w:t>
      </w:r>
      <w:r w:rsidR="00C9750F">
        <w:rPr>
          <w:rFonts w:ascii="宋体" w:eastAsia="宋体" w:hAnsi="宋体" w:cs="宋体" w:hint="eastAsia"/>
          <w:spacing w:val="-3"/>
          <w:sz w:val="24"/>
        </w:rPr>
        <w:t>。</w:t>
      </w:r>
    </w:p>
    <w:p w14:paraId="354F8B9E" w14:textId="587005C8" w:rsidR="0092010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10</w:t>
      </w:r>
      <w:r>
        <w:rPr>
          <w:rFonts w:ascii="宋体" w:eastAsia="宋体" w:hAnsi="宋体" w:cs="宋体" w:hint="eastAsia"/>
          <w:spacing w:val="-3"/>
          <w:sz w:val="24"/>
        </w:rPr>
        <w:t>）</w:t>
      </w:r>
      <w:r w:rsidR="00920103" w:rsidRPr="00576106">
        <w:rPr>
          <w:rFonts w:ascii="宋体" w:eastAsia="宋体" w:hAnsi="宋体" w:cs="宋体" w:hint="eastAsia"/>
          <w:spacing w:val="-3"/>
          <w:sz w:val="24"/>
        </w:rPr>
        <w:t>管件</w:t>
      </w:r>
      <w:r w:rsidR="00C9750F">
        <w:rPr>
          <w:rFonts w:ascii="宋体" w:eastAsia="宋体" w:hAnsi="宋体" w:cs="宋体" w:hint="eastAsia"/>
          <w:spacing w:val="-3"/>
          <w:sz w:val="24"/>
        </w:rPr>
        <w:t>投标人</w:t>
      </w:r>
      <w:r w:rsidR="00C9750F" w:rsidRPr="00920103">
        <w:rPr>
          <w:rFonts w:ascii="宋体" w:eastAsia="宋体" w:hAnsi="宋体" w:cs="宋体" w:hint="eastAsia"/>
          <w:spacing w:val="-3"/>
          <w:sz w:val="24"/>
        </w:rPr>
        <w:t>成立年限不得少于</w:t>
      </w:r>
      <w:r w:rsidR="00C9750F">
        <w:rPr>
          <w:rFonts w:ascii="宋体" w:eastAsia="宋体" w:hAnsi="宋体" w:cs="宋体"/>
          <w:spacing w:val="-3"/>
          <w:sz w:val="24"/>
        </w:rPr>
        <w:t>2</w:t>
      </w:r>
      <w:r w:rsidR="00C9750F" w:rsidRPr="00920103">
        <w:rPr>
          <w:rFonts w:ascii="宋体" w:eastAsia="宋体" w:hAnsi="宋体" w:cs="宋体" w:hint="eastAsia"/>
          <w:spacing w:val="-3"/>
          <w:sz w:val="24"/>
        </w:rPr>
        <w:t>年，注册资金不得少于</w:t>
      </w:r>
      <w:r w:rsidR="00C9750F">
        <w:rPr>
          <w:rFonts w:ascii="宋体" w:eastAsia="宋体" w:hAnsi="宋体" w:cs="宋体"/>
          <w:spacing w:val="-3"/>
          <w:sz w:val="24"/>
        </w:rPr>
        <w:t>2</w:t>
      </w:r>
      <w:r w:rsidR="00C9750F" w:rsidRPr="00920103">
        <w:rPr>
          <w:rFonts w:ascii="宋体" w:eastAsia="宋体" w:hAnsi="宋体" w:cs="宋体" w:hint="eastAsia"/>
          <w:spacing w:val="-3"/>
          <w:sz w:val="24"/>
        </w:rPr>
        <w:t>00万元</w:t>
      </w:r>
      <w:r w:rsidR="00C9750F">
        <w:rPr>
          <w:rFonts w:ascii="宋体" w:eastAsia="宋体" w:hAnsi="宋体" w:cs="宋体" w:hint="eastAsia"/>
          <w:spacing w:val="-3"/>
          <w:sz w:val="24"/>
        </w:rPr>
        <w:t>。</w:t>
      </w:r>
    </w:p>
    <w:p w14:paraId="2D52C584" w14:textId="33D3CA6B" w:rsidR="00920103" w:rsidRPr="003F46B3"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11</w:t>
      </w:r>
      <w:r>
        <w:rPr>
          <w:rFonts w:ascii="宋体" w:eastAsia="宋体" w:hAnsi="宋体" w:cs="宋体" w:hint="eastAsia"/>
          <w:spacing w:val="-3"/>
          <w:sz w:val="24"/>
        </w:rPr>
        <w:t>）</w:t>
      </w:r>
      <w:r w:rsidR="00920103" w:rsidRPr="00576106">
        <w:rPr>
          <w:rFonts w:ascii="宋体" w:eastAsia="宋体" w:hAnsi="宋体" w:cs="宋体" w:hint="eastAsia"/>
          <w:spacing w:val="-3"/>
          <w:sz w:val="24"/>
        </w:rPr>
        <w:t>水泵</w:t>
      </w:r>
      <w:r w:rsidR="003F46B3" w:rsidRPr="00576106">
        <w:rPr>
          <w:rFonts w:ascii="宋体" w:eastAsia="宋体" w:hAnsi="宋体" w:cs="宋体" w:hint="eastAsia"/>
          <w:spacing w:val="-3"/>
          <w:sz w:val="24"/>
        </w:rPr>
        <w:t>（WP-01）</w:t>
      </w:r>
      <w:r w:rsidR="003F46B3">
        <w:rPr>
          <w:rFonts w:ascii="宋体" w:eastAsia="宋体" w:hAnsi="宋体" w:cs="宋体" w:hint="eastAsia"/>
          <w:spacing w:val="-3"/>
          <w:sz w:val="24"/>
        </w:rPr>
        <w:t>投标人</w:t>
      </w:r>
      <w:r w:rsidR="003F46B3" w:rsidRPr="00920103">
        <w:rPr>
          <w:rFonts w:ascii="宋体" w:eastAsia="宋体" w:hAnsi="宋体" w:cs="宋体" w:hint="eastAsia"/>
          <w:spacing w:val="-3"/>
          <w:sz w:val="24"/>
        </w:rPr>
        <w:t>成立年限</w:t>
      </w:r>
      <w:r w:rsidR="003F46B3">
        <w:rPr>
          <w:rFonts w:ascii="宋体" w:eastAsia="宋体" w:hAnsi="宋体" w:cs="宋体" w:hint="eastAsia"/>
          <w:spacing w:val="-3"/>
          <w:sz w:val="24"/>
        </w:rPr>
        <w:t>不得</w:t>
      </w:r>
      <w:r w:rsidR="003F46B3" w:rsidRPr="00920103">
        <w:rPr>
          <w:rFonts w:ascii="宋体" w:eastAsia="宋体" w:hAnsi="宋体" w:cs="宋体" w:hint="eastAsia"/>
          <w:spacing w:val="-3"/>
          <w:sz w:val="24"/>
        </w:rPr>
        <w:t>少于</w:t>
      </w:r>
      <w:r w:rsidR="003F46B3">
        <w:rPr>
          <w:rFonts w:ascii="宋体" w:eastAsia="宋体" w:hAnsi="宋体" w:cs="宋体"/>
          <w:spacing w:val="-3"/>
          <w:sz w:val="24"/>
        </w:rPr>
        <w:t>5</w:t>
      </w:r>
      <w:r w:rsidR="003F46B3" w:rsidRPr="00920103">
        <w:rPr>
          <w:rFonts w:ascii="宋体" w:eastAsia="宋体" w:hAnsi="宋体" w:cs="宋体" w:hint="eastAsia"/>
          <w:spacing w:val="-3"/>
          <w:sz w:val="24"/>
        </w:rPr>
        <w:t>年</w:t>
      </w:r>
      <w:r w:rsidR="003F46B3">
        <w:rPr>
          <w:rFonts w:ascii="宋体" w:eastAsia="宋体" w:hAnsi="宋体" w:cs="宋体" w:hint="eastAsia"/>
          <w:spacing w:val="-3"/>
          <w:sz w:val="24"/>
        </w:rPr>
        <w:t>，</w:t>
      </w:r>
      <w:r w:rsidR="003F46B3" w:rsidRPr="00920103">
        <w:rPr>
          <w:rFonts w:ascii="宋体" w:eastAsia="宋体" w:hAnsi="宋体" w:cs="宋体" w:hint="eastAsia"/>
          <w:spacing w:val="-3"/>
          <w:sz w:val="24"/>
        </w:rPr>
        <w:t>注册资金</w:t>
      </w:r>
      <w:r w:rsidR="003F46B3">
        <w:rPr>
          <w:rFonts w:ascii="宋体" w:eastAsia="宋体" w:hAnsi="宋体" w:cs="宋体" w:hint="eastAsia"/>
          <w:spacing w:val="-3"/>
          <w:sz w:val="24"/>
        </w:rPr>
        <w:t>不得</w:t>
      </w:r>
      <w:r w:rsidR="003F46B3" w:rsidRPr="00920103">
        <w:rPr>
          <w:rFonts w:ascii="宋体" w:eastAsia="宋体" w:hAnsi="宋体" w:cs="宋体" w:hint="eastAsia"/>
          <w:spacing w:val="-3"/>
          <w:sz w:val="24"/>
        </w:rPr>
        <w:t>少于</w:t>
      </w:r>
      <w:r w:rsidR="003F46B3">
        <w:rPr>
          <w:rFonts w:ascii="宋体" w:eastAsia="宋体" w:hAnsi="宋体" w:cs="宋体"/>
          <w:spacing w:val="-3"/>
          <w:sz w:val="24"/>
        </w:rPr>
        <w:t>1</w:t>
      </w:r>
      <w:r w:rsidR="003F46B3" w:rsidRPr="00920103">
        <w:rPr>
          <w:rFonts w:ascii="宋体" w:eastAsia="宋体" w:hAnsi="宋体" w:cs="宋体" w:hint="eastAsia"/>
          <w:spacing w:val="-3"/>
          <w:sz w:val="24"/>
        </w:rPr>
        <w:t>0000万元</w:t>
      </w:r>
      <w:r w:rsidR="003F46B3">
        <w:rPr>
          <w:rFonts w:ascii="宋体" w:eastAsia="宋体" w:hAnsi="宋体" w:cs="宋体" w:hint="eastAsia"/>
          <w:spacing w:val="-3"/>
          <w:sz w:val="24"/>
        </w:rPr>
        <w:t>，水泵</w:t>
      </w:r>
      <w:r w:rsidR="003F46B3" w:rsidRPr="00576106">
        <w:rPr>
          <w:rFonts w:ascii="宋体" w:eastAsia="宋体" w:hAnsi="宋体" w:cs="宋体" w:hint="eastAsia"/>
          <w:spacing w:val="-3"/>
          <w:sz w:val="24"/>
        </w:rPr>
        <w:t>（WP-0</w:t>
      </w:r>
      <w:r w:rsidR="003F46B3" w:rsidRPr="00576106">
        <w:rPr>
          <w:rFonts w:ascii="宋体" w:eastAsia="宋体" w:hAnsi="宋体" w:cs="宋体"/>
          <w:spacing w:val="-3"/>
          <w:sz w:val="24"/>
        </w:rPr>
        <w:t>2</w:t>
      </w:r>
      <w:r w:rsidR="003F46B3" w:rsidRPr="00576106">
        <w:rPr>
          <w:rFonts w:ascii="宋体" w:eastAsia="宋体" w:hAnsi="宋体" w:cs="宋体" w:hint="eastAsia"/>
          <w:spacing w:val="-3"/>
          <w:sz w:val="24"/>
        </w:rPr>
        <w:t>）</w:t>
      </w:r>
      <w:r w:rsidR="003F46B3">
        <w:rPr>
          <w:rFonts w:ascii="宋体" w:eastAsia="宋体" w:hAnsi="宋体" w:cs="宋体" w:hint="eastAsia"/>
          <w:spacing w:val="-3"/>
          <w:sz w:val="24"/>
        </w:rPr>
        <w:t>投标人不做要求。</w:t>
      </w:r>
    </w:p>
    <w:p w14:paraId="76CFF027" w14:textId="5F0936FF" w:rsidR="00920103" w:rsidRPr="00576106"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w:t>
      </w:r>
      <w:r>
        <w:rPr>
          <w:rFonts w:ascii="宋体" w:eastAsia="宋体" w:hAnsi="宋体" w:cs="宋体"/>
          <w:spacing w:val="-3"/>
          <w:sz w:val="24"/>
        </w:rPr>
        <w:t>2</w:t>
      </w:r>
      <w:r>
        <w:rPr>
          <w:rFonts w:ascii="宋体" w:eastAsia="宋体" w:hAnsi="宋体" w:cs="宋体" w:hint="eastAsia"/>
          <w:spacing w:val="-3"/>
          <w:sz w:val="24"/>
        </w:rPr>
        <w:t>）</w:t>
      </w:r>
      <w:r w:rsidR="00920103" w:rsidRPr="00576106">
        <w:rPr>
          <w:rFonts w:ascii="宋体" w:eastAsia="宋体" w:hAnsi="宋体" w:cs="宋体" w:hint="eastAsia"/>
          <w:spacing w:val="-3"/>
          <w:sz w:val="24"/>
        </w:rPr>
        <w:t>钢筋</w:t>
      </w:r>
      <w:r w:rsidR="00C9750F">
        <w:rPr>
          <w:rFonts w:ascii="宋体" w:eastAsia="宋体" w:hAnsi="宋体" w:cs="宋体" w:hint="eastAsia"/>
          <w:spacing w:val="-3"/>
          <w:sz w:val="24"/>
        </w:rPr>
        <w:t>投标人</w:t>
      </w:r>
      <w:r w:rsidR="00C9750F" w:rsidRPr="00920103">
        <w:rPr>
          <w:rFonts w:ascii="宋体" w:eastAsia="宋体" w:hAnsi="宋体" w:cs="宋体" w:hint="eastAsia"/>
          <w:spacing w:val="-3"/>
          <w:sz w:val="24"/>
        </w:rPr>
        <w:t>成立年限不得少于</w:t>
      </w:r>
      <w:r w:rsidR="00C9750F">
        <w:rPr>
          <w:rFonts w:ascii="宋体" w:eastAsia="宋体" w:hAnsi="宋体" w:cs="宋体"/>
          <w:spacing w:val="-3"/>
          <w:sz w:val="24"/>
        </w:rPr>
        <w:t>3</w:t>
      </w:r>
      <w:r w:rsidR="00C9750F" w:rsidRPr="00920103">
        <w:rPr>
          <w:rFonts w:ascii="宋体" w:eastAsia="宋体" w:hAnsi="宋体" w:cs="宋体" w:hint="eastAsia"/>
          <w:spacing w:val="-3"/>
          <w:sz w:val="24"/>
        </w:rPr>
        <w:t>年，注册资金不得少于</w:t>
      </w:r>
      <w:r w:rsidR="00C9750F">
        <w:rPr>
          <w:rFonts w:ascii="宋体" w:eastAsia="宋体" w:hAnsi="宋体" w:cs="宋体"/>
          <w:spacing w:val="-3"/>
          <w:sz w:val="24"/>
        </w:rPr>
        <w:t>5</w:t>
      </w:r>
      <w:r w:rsidR="00C9750F" w:rsidRPr="00920103">
        <w:rPr>
          <w:rFonts w:ascii="宋体" w:eastAsia="宋体" w:hAnsi="宋体" w:cs="宋体" w:hint="eastAsia"/>
          <w:spacing w:val="-3"/>
          <w:sz w:val="24"/>
        </w:rPr>
        <w:t>00万元</w:t>
      </w:r>
      <w:r w:rsidR="00C9750F">
        <w:rPr>
          <w:rFonts w:ascii="宋体" w:eastAsia="宋体" w:hAnsi="宋体" w:cs="宋体" w:hint="eastAsia"/>
          <w:spacing w:val="-3"/>
          <w:sz w:val="24"/>
        </w:rPr>
        <w:t>。</w:t>
      </w:r>
    </w:p>
    <w:p w14:paraId="3DA2AE28" w14:textId="3D7E6E33" w:rsidR="00C9750F" w:rsidRDefault="00576106" w:rsidP="00576106">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w:t>
      </w:r>
      <w:r>
        <w:rPr>
          <w:rFonts w:ascii="宋体" w:eastAsia="宋体" w:hAnsi="宋体" w:cs="宋体"/>
          <w:spacing w:val="-3"/>
          <w:sz w:val="24"/>
        </w:rPr>
        <w:t>13</w:t>
      </w:r>
      <w:r>
        <w:rPr>
          <w:rFonts w:ascii="宋体" w:eastAsia="宋体" w:hAnsi="宋体" w:cs="宋体" w:hint="eastAsia"/>
          <w:spacing w:val="-3"/>
          <w:sz w:val="24"/>
        </w:rPr>
        <w:t>）</w:t>
      </w:r>
      <w:r w:rsidR="00920103" w:rsidRPr="00576106">
        <w:rPr>
          <w:rFonts w:ascii="宋体" w:eastAsia="宋体" w:hAnsi="宋体" w:cs="宋体" w:hint="eastAsia"/>
          <w:spacing w:val="-3"/>
          <w:sz w:val="24"/>
        </w:rPr>
        <w:t>井盖</w:t>
      </w:r>
      <w:r w:rsidR="00C9750F">
        <w:rPr>
          <w:rFonts w:ascii="宋体" w:eastAsia="宋体" w:hAnsi="宋体" w:cs="宋体" w:hint="eastAsia"/>
          <w:spacing w:val="-3"/>
          <w:sz w:val="24"/>
        </w:rPr>
        <w:t>投标人</w:t>
      </w:r>
      <w:r w:rsidR="00C9750F" w:rsidRPr="00920103">
        <w:rPr>
          <w:rFonts w:ascii="宋体" w:eastAsia="宋体" w:hAnsi="宋体" w:cs="宋体" w:hint="eastAsia"/>
          <w:spacing w:val="-3"/>
          <w:sz w:val="24"/>
        </w:rPr>
        <w:t>成立年限不得少于</w:t>
      </w:r>
      <w:r w:rsidR="00C9750F">
        <w:rPr>
          <w:rFonts w:ascii="宋体" w:eastAsia="宋体" w:hAnsi="宋体" w:cs="宋体"/>
          <w:spacing w:val="-3"/>
          <w:sz w:val="24"/>
        </w:rPr>
        <w:t>3</w:t>
      </w:r>
      <w:r w:rsidR="00C9750F" w:rsidRPr="00920103">
        <w:rPr>
          <w:rFonts w:ascii="宋体" w:eastAsia="宋体" w:hAnsi="宋体" w:cs="宋体" w:hint="eastAsia"/>
          <w:spacing w:val="-3"/>
          <w:sz w:val="24"/>
        </w:rPr>
        <w:t>年，注册资金不得少于</w:t>
      </w:r>
      <w:r w:rsidR="00C9750F">
        <w:rPr>
          <w:rFonts w:ascii="宋体" w:eastAsia="宋体" w:hAnsi="宋体" w:cs="宋体"/>
          <w:spacing w:val="-3"/>
          <w:sz w:val="24"/>
        </w:rPr>
        <w:t>5</w:t>
      </w:r>
      <w:r w:rsidR="00C9750F" w:rsidRPr="00920103">
        <w:rPr>
          <w:rFonts w:ascii="宋体" w:eastAsia="宋体" w:hAnsi="宋体" w:cs="宋体" w:hint="eastAsia"/>
          <w:spacing w:val="-3"/>
          <w:sz w:val="24"/>
        </w:rPr>
        <w:t>00万元</w:t>
      </w:r>
      <w:r w:rsidR="00C9750F">
        <w:rPr>
          <w:rFonts w:ascii="宋体" w:eastAsia="宋体" w:hAnsi="宋体" w:cs="宋体" w:hint="eastAsia"/>
          <w:spacing w:val="-3"/>
          <w:sz w:val="24"/>
        </w:rPr>
        <w:t>。</w:t>
      </w:r>
    </w:p>
    <w:p w14:paraId="64EE1BFB" w14:textId="1991E306" w:rsidR="00B32B99" w:rsidRDefault="00576106" w:rsidP="00C9750F">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w:t>
      </w:r>
      <w:r>
        <w:rPr>
          <w:rFonts w:ascii="宋体" w:eastAsia="宋体" w:hAnsi="宋体" w:cs="宋体"/>
          <w:spacing w:val="-3"/>
          <w:sz w:val="24"/>
        </w:rPr>
        <w:t>.1.3</w:t>
      </w:r>
      <w:r>
        <w:rPr>
          <w:rFonts w:ascii="宋体" w:eastAsia="宋体" w:hAnsi="宋体" w:cs="宋体" w:hint="eastAsia"/>
          <w:spacing w:val="-3"/>
          <w:sz w:val="24"/>
        </w:rPr>
        <w:t>阀门类、管件：</w:t>
      </w:r>
      <w:r w:rsidR="00B32B99">
        <w:rPr>
          <w:rFonts w:ascii="宋体" w:eastAsia="宋体" w:hAnsi="宋体" w:cs="宋体" w:hint="eastAsia"/>
          <w:spacing w:val="-3"/>
          <w:sz w:val="24"/>
        </w:rPr>
        <w:t>其中阀门类须是招标货物的生产厂家（制造商)。</w:t>
      </w:r>
    </w:p>
    <w:p w14:paraId="53FF8A83" w14:textId="4FB9F5A5" w:rsidR="008F2B4D" w:rsidRDefault="00B32B99">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管件类投标人须是招标货物的生产厂家（制造商）或经销商或代理商，若为经销商或代理商投标须提供生产厂家（制造商）针对本项目的唯一授权书，且生产厂家(制造商）与经销商、代理商不得同时参与本次项目投标。</w:t>
      </w:r>
    </w:p>
    <w:p w14:paraId="0D719B8F"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管材类：除螺旋焊管外，其他管材投标人须是招标货物的生产厂家（制造商)。</w:t>
      </w:r>
    </w:p>
    <w:p w14:paraId="5A6979DD"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仪表类：投标人所投标货物具有省级核准机构出具的《计量器具型式评价报告》和《计量器具型式批准证书》。</w:t>
      </w:r>
    </w:p>
    <w:p w14:paraId="1B7506FA"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3.2财务要求∶投标人须提供近三年（202</w:t>
      </w:r>
      <w:r>
        <w:rPr>
          <w:rFonts w:ascii="宋体" w:eastAsia="宋体" w:hAnsi="宋体" w:cs="宋体"/>
          <w:spacing w:val="-3"/>
          <w:sz w:val="24"/>
        </w:rPr>
        <w:t>1</w:t>
      </w:r>
      <w:r>
        <w:rPr>
          <w:rFonts w:ascii="宋体" w:eastAsia="宋体" w:hAnsi="宋体" w:cs="宋体" w:hint="eastAsia"/>
          <w:spacing w:val="-3"/>
          <w:sz w:val="24"/>
        </w:rPr>
        <w:t>年度以来)经会计师事务所或第三方审计机构审计后的财务报告。成立时间不足三年的，按已有年份提供，成立不足一年须出具银行资信证明。</w:t>
      </w:r>
    </w:p>
    <w:p w14:paraId="739969AD"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3.3业绩要求︰</w:t>
      </w:r>
    </w:p>
    <w:p w14:paraId="5F780F47"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3.3.1球墨铸铁管及管件：投标人须提供202</w:t>
      </w:r>
      <w:r>
        <w:rPr>
          <w:rFonts w:ascii="宋体" w:eastAsia="宋体" w:hAnsi="宋体" w:cs="宋体"/>
          <w:spacing w:val="-3"/>
          <w:sz w:val="24"/>
        </w:rPr>
        <w:t>1</w:t>
      </w:r>
      <w:r>
        <w:rPr>
          <w:rFonts w:ascii="宋体" w:eastAsia="宋体" w:hAnsi="宋体" w:cs="宋体" w:hint="eastAsia"/>
          <w:spacing w:val="-3"/>
          <w:sz w:val="24"/>
        </w:rPr>
        <w:t>年至今金额为</w:t>
      </w:r>
      <w:r>
        <w:rPr>
          <w:rFonts w:ascii="宋体" w:eastAsia="宋体" w:hAnsi="宋体" w:cs="宋体"/>
          <w:spacing w:val="-3"/>
          <w:sz w:val="24"/>
        </w:rPr>
        <w:t>20</w:t>
      </w:r>
      <w:r>
        <w:rPr>
          <w:rFonts w:ascii="宋体" w:eastAsia="宋体" w:hAnsi="宋体" w:cs="宋体" w:hint="eastAsia"/>
          <w:spacing w:val="-3"/>
          <w:sz w:val="24"/>
        </w:rPr>
        <w:t>00万元及以上的供货业绩（至少出具三份供货合同证明）。</w:t>
      </w:r>
    </w:p>
    <w:p w14:paraId="1BEEF355"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3.3.2</w:t>
      </w:r>
      <w:r>
        <w:rPr>
          <w:rFonts w:hint="eastAsia"/>
        </w:rPr>
        <w:t xml:space="preserve"> </w:t>
      </w:r>
      <w:r>
        <w:rPr>
          <w:rFonts w:ascii="宋体" w:eastAsia="宋体" w:hAnsi="宋体" w:cs="宋体" w:hint="eastAsia"/>
          <w:spacing w:val="-3"/>
          <w:sz w:val="24"/>
        </w:rPr>
        <w:t>PE给水管及管件、</w:t>
      </w:r>
      <w:r>
        <w:rPr>
          <w:rFonts w:ascii="宋体" w:eastAsia="宋体" w:hAnsi="宋体" w:cs="宋体" w:hint="eastAsia"/>
          <w:color w:val="000000"/>
          <w:kern w:val="0"/>
          <w:sz w:val="22"/>
          <w:szCs w:val="22"/>
        </w:rPr>
        <w:t>PE排水管及管件</w:t>
      </w:r>
      <w:r>
        <w:rPr>
          <w:rFonts w:ascii="宋体" w:eastAsia="宋体" w:hAnsi="宋体" w:cs="宋体" w:hint="eastAsia"/>
          <w:spacing w:val="-3"/>
          <w:sz w:val="24"/>
        </w:rPr>
        <w:t>：投标人须提供202</w:t>
      </w:r>
      <w:r>
        <w:rPr>
          <w:rFonts w:ascii="宋体" w:eastAsia="宋体" w:hAnsi="宋体" w:cs="宋体"/>
          <w:spacing w:val="-3"/>
          <w:sz w:val="24"/>
        </w:rPr>
        <w:t>1</w:t>
      </w:r>
      <w:r>
        <w:rPr>
          <w:rFonts w:ascii="宋体" w:eastAsia="宋体" w:hAnsi="宋体" w:cs="宋体" w:hint="eastAsia"/>
          <w:spacing w:val="-3"/>
          <w:sz w:val="24"/>
        </w:rPr>
        <w:t>年至今金额为</w:t>
      </w:r>
      <w:r>
        <w:rPr>
          <w:rFonts w:ascii="宋体" w:eastAsia="宋体" w:hAnsi="宋体" w:cs="宋体"/>
          <w:spacing w:val="-3"/>
          <w:sz w:val="24"/>
        </w:rPr>
        <w:t>500</w:t>
      </w:r>
      <w:r>
        <w:rPr>
          <w:rFonts w:ascii="宋体" w:eastAsia="宋体" w:hAnsi="宋体" w:cs="宋体" w:hint="eastAsia"/>
          <w:spacing w:val="-3"/>
          <w:sz w:val="24"/>
        </w:rPr>
        <w:t>万元及以上的供货业绩（至少出具三份供货合同证明）。</w:t>
      </w:r>
    </w:p>
    <w:p w14:paraId="38F9C3DE"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3.3.3钢筋混凝土管、螺旋焊管：投标人须提供202</w:t>
      </w:r>
      <w:r>
        <w:rPr>
          <w:rFonts w:ascii="宋体" w:eastAsia="宋体" w:hAnsi="宋体" w:cs="宋体"/>
          <w:spacing w:val="-3"/>
          <w:sz w:val="24"/>
        </w:rPr>
        <w:t>1</w:t>
      </w:r>
      <w:r>
        <w:rPr>
          <w:rFonts w:ascii="宋体" w:eastAsia="宋体" w:hAnsi="宋体" w:cs="宋体" w:hint="eastAsia"/>
          <w:spacing w:val="-3"/>
          <w:sz w:val="24"/>
        </w:rPr>
        <w:t>年至今金额为</w:t>
      </w:r>
      <w:r>
        <w:rPr>
          <w:rFonts w:ascii="宋体" w:eastAsia="宋体" w:hAnsi="宋体" w:cs="宋体"/>
          <w:spacing w:val="-3"/>
          <w:sz w:val="24"/>
        </w:rPr>
        <w:t>300</w:t>
      </w:r>
      <w:r>
        <w:rPr>
          <w:rFonts w:ascii="宋体" w:eastAsia="宋体" w:hAnsi="宋体" w:cs="宋体" w:hint="eastAsia"/>
          <w:spacing w:val="-3"/>
          <w:sz w:val="24"/>
        </w:rPr>
        <w:t>万元及以上的供货业绩（至少出具三份供货合同证明）。</w:t>
      </w:r>
    </w:p>
    <w:p w14:paraId="60DBFA22"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lastRenderedPageBreak/>
        <w:t>3.3.4</w:t>
      </w:r>
      <w:r>
        <w:rPr>
          <w:rFonts w:ascii="宋体" w:eastAsia="宋体" w:hAnsi="宋体" w:cs="宋体" w:hint="eastAsia"/>
          <w:color w:val="000000"/>
          <w:kern w:val="0"/>
          <w:sz w:val="22"/>
          <w:szCs w:val="22"/>
        </w:rPr>
        <w:t>阀门类</w:t>
      </w:r>
      <w:r>
        <w:rPr>
          <w:rFonts w:ascii="宋体" w:eastAsia="宋体" w:hAnsi="宋体" w:cs="宋体" w:hint="eastAsia"/>
          <w:spacing w:val="-3"/>
          <w:sz w:val="24"/>
        </w:rPr>
        <w:t>：投标人须提供202</w:t>
      </w:r>
      <w:r>
        <w:rPr>
          <w:rFonts w:ascii="宋体" w:eastAsia="宋体" w:hAnsi="宋体" w:cs="宋体"/>
          <w:spacing w:val="-3"/>
          <w:sz w:val="24"/>
        </w:rPr>
        <w:t>1</w:t>
      </w:r>
      <w:r>
        <w:rPr>
          <w:rFonts w:ascii="宋体" w:eastAsia="宋体" w:hAnsi="宋体" w:cs="宋体" w:hint="eastAsia"/>
          <w:spacing w:val="-3"/>
          <w:sz w:val="24"/>
        </w:rPr>
        <w:t>年至今金额为</w:t>
      </w:r>
      <w:r>
        <w:rPr>
          <w:rFonts w:ascii="宋体" w:eastAsia="宋体" w:hAnsi="宋体" w:cs="宋体"/>
          <w:spacing w:val="-3"/>
          <w:sz w:val="24"/>
        </w:rPr>
        <w:t>500</w:t>
      </w:r>
      <w:r>
        <w:rPr>
          <w:rFonts w:ascii="宋体" w:eastAsia="宋体" w:hAnsi="宋体" w:cs="宋体" w:hint="eastAsia"/>
          <w:spacing w:val="-3"/>
          <w:sz w:val="24"/>
        </w:rPr>
        <w:t>万元及以上的供货业绩（至少出具三份供货合同证明）。</w:t>
      </w:r>
    </w:p>
    <w:p w14:paraId="7217C610"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3.3.5仪表类：投标人须提供202</w:t>
      </w:r>
      <w:r>
        <w:rPr>
          <w:rFonts w:ascii="宋体" w:eastAsia="宋体" w:hAnsi="宋体" w:cs="宋体"/>
          <w:spacing w:val="-3"/>
          <w:sz w:val="24"/>
        </w:rPr>
        <w:t>1</w:t>
      </w:r>
      <w:r>
        <w:rPr>
          <w:rFonts w:ascii="宋体" w:eastAsia="宋体" w:hAnsi="宋体" w:cs="宋体" w:hint="eastAsia"/>
          <w:spacing w:val="-3"/>
          <w:sz w:val="24"/>
        </w:rPr>
        <w:t>年至今金额为</w:t>
      </w:r>
      <w:r>
        <w:rPr>
          <w:rFonts w:ascii="宋体" w:eastAsia="宋体" w:hAnsi="宋体" w:cs="宋体"/>
          <w:spacing w:val="-3"/>
          <w:sz w:val="24"/>
        </w:rPr>
        <w:t>300</w:t>
      </w:r>
      <w:r>
        <w:rPr>
          <w:rFonts w:ascii="宋体" w:eastAsia="宋体" w:hAnsi="宋体" w:cs="宋体" w:hint="eastAsia"/>
          <w:spacing w:val="-3"/>
          <w:sz w:val="24"/>
        </w:rPr>
        <w:t>万元及以上的供货业绩（至少出具三份供货合同证明），其中压力检测设备投标人须提供202</w:t>
      </w:r>
      <w:r>
        <w:rPr>
          <w:rFonts w:ascii="宋体" w:eastAsia="宋体" w:hAnsi="宋体" w:cs="宋体"/>
          <w:spacing w:val="-3"/>
          <w:sz w:val="24"/>
        </w:rPr>
        <w:t>1</w:t>
      </w:r>
      <w:r>
        <w:rPr>
          <w:rFonts w:ascii="宋体" w:eastAsia="宋体" w:hAnsi="宋体" w:cs="宋体" w:hint="eastAsia"/>
          <w:spacing w:val="-3"/>
          <w:sz w:val="24"/>
        </w:rPr>
        <w:t>年至今金额为</w:t>
      </w:r>
      <w:r>
        <w:rPr>
          <w:rFonts w:ascii="宋体" w:eastAsia="宋体" w:hAnsi="宋体" w:cs="宋体"/>
          <w:spacing w:val="-3"/>
          <w:sz w:val="24"/>
        </w:rPr>
        <w:t>20</w:t>
      </w:r>
      <w:r>
        <w:rPr>
          <w:rFonts w:ascii="宋体" w:eastAsia="宋体" w:hAnsi="宋体" w:cs="宋体" w:hint="eastAsia"/>
          <w:spacing w:val="-3"/>
          <w:sz w:val="24"/>
        </w:rPr>
        <w:t>万元及以上的供货业绩（至少出具三份供货合同证明）。</w:t>
      </w:r>
    </w:p>
    <w:p w14:paraId="15163A3E" w14:textId="65BB541C"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3.3.6管件类：投标人须提供202</w:t>
      </w:r>
      <w:r>
        <w:rPr>
          <w:rFonts w:ascii="宋体" w:eastAsia="宋体" w:hAnsi="宋体" w:cs="宋体"/>
          <w:spacing w:val="-3"/>
          <w:sz w:val="24"/>
        </w:rPr>
        <w:t>1</w:t>
      </w:r>
      <w:r>
        <w:rPr>
          <w:rFonts w:ascii="宋体" w:eastAsia="宋体" w:hAnsi="宋体" w:cs="宋体" w:hint="eastAsia"/>
          <w:spacing w:val="-3"/>
          <w:sz w:val="24"/>
        </w:rPr>
        <w:t>年至今金额为</w:t>
      </w:r>
      <w:r w:rsidR="00037145">
        <w:rPr>
          <w:rFonts w:ascii="宋体" w:eastAsia="宋体" w:hAnsi="宋体" w:cs="宋体"/>
          <w:spacing w:val="-3"/>
          <w:sz w:val="24"/>
        </w:rPr>
        <w:t>50</w:t>
      </w:r>
      <w:r>
        <w:rPr>
          <w:rFonts w:ascii="宋体" w:eastAsia="宋体" w:hAnsi="宋体" w:cs="宋体" w:hint="eastAsia"/>
          <w:spacing w:val="-3"/>
          <w:sz w:val="24"/>
        </w:rPr>
        <w:t>万元及以上的供货业绩（至少出具三份供货合同证明）。</w:t>
      </w:r>
    </w:p>
    <w:p w14:paraId="10C51BB1"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3.3.</w:t>
      </w:r>
      <w:r>
        <w:rPr>
          <w:rFonts w:ascii="宋体" w:eastAsia="宋体" w:hAnsi="宋体" w:cs="宋体"/>
          <w:spacing w:val="-3"/>
          <w:sz w:val="24"/>
        </w:rPr>
        <w:t>7</w:t>
      </w:r>
      <w:r>
        <w:rPr>
          <w:rFonts w:ascii="宋体" w:eastAsia="宋体" w:hAnsi="宋体" w:cs="宋体" w:hint="eastAsia"/>
          <w:spacing w:val="-3"/>
          <w:sz w:val="24"/>
        </w:rPr>
        <w:t>水泵：投标人须提供202</w:t>
      </w:r>
      <w:r>
        <w:rPr>
          <w:rFonts w:ascii="宋体" w:eastAsia="宋体" w:hAnsi="宋体" w:cs="宋体"/>
          <w:spacing w:val="-3"/>
          <w:sz w:val="24"/>
        </w:rPr>
        <w:t>1</w:t>
      </w:r>
      <w:r>
        <w:rPr>
          <w:rFonts w:ascii="宋体" w:eastAsia="宋体" w:hAnsi="宋体" w:cs="宋体" w:hint="eastAsia"/>
          <w:spacing w:val="-3"/>
          <w:sz w:val="24"/>
        </w:rPr>
        <w:t>年至今金额为2</w:t>
      </w:r>
      <w:r>
        <w:rPr>
          <w:rFonts w:ascii="宋体" w:eastAsia="宋体" w:hAnsi="宋体" w:cs="宋体"/>
          <w:spacing w:val="-3"/>
          <w:sz w:val="24"/>
        </w:rPr>
        <w:t>0</w:t>
      </w:r>
      <w:r>
        <w:rPr>
          <w:rFonts w:ascii="宋体" w:eastAsia="宋体" w:hAnsi="宋体" w:cs="宋体" w:hint="eastAsia"/>
          <w:spacing w:val="-3"/>
          <w:sz w:val="24"/>
        </w:rPr>
        <w:t>0万元及以上的供货业绩（至少出具三份供货合同证明）。</w:t>
      </w:r>
    </w:p>
    <w:p w14:paraId="74C40D7E" w14:textId="05BA7DB0"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3.3.</w:t>
      </w:r>
      <w:r>
        <w:rPr>
          <w:rFonts w:ascii="宋体" w:eastAsia="宋体" w:hAnsi="宋体" w:cs="宋体"/>
          <w:spacing w:val="-3"/>
          <w:sz w:val="24"/>
        </w:rPr>
        <w:t>8</w:t>
      </w:r>
      <w:r>
        <w:rPr>
          <w:rFonts w:ascii="宋体" w:eastAsia="宋体" w:hAnsi="宋体" w:cs="宋体" w:hint="eastAsia"/>
          <w:spacing w:val="-3"/>
          <w:sz w:val="24"/>
        </w:rPr>
        <w:t>其它类：投标人须提供202</w:t>
      </w:r>
      <w:r>
        <w:rPr>
          <w:rFonts w:ascii="宋体" w:eastAsia="宋体" w:hAnsi="宋体" w:cs="宋体"/>
          <w:spacing w:val="-3"/>
          <w:sz w:val="24"/>
        </w:rPr>
        <w:t>1</w:t>
      </w:r>
      <w:r>
        <w:rPr>
          <w:rFonts w:ascii="宋体" w:eastAsia="宋体" w:hAnsi="宋体" w:cs="宋体" w:hint="eastAsia"/>
          <w:spacing w:val="-3"/>
          <w:sz w:val="24"/>
        </w:rPr>
        <w:t>年至今金额为</w:t>
      </w:r>
      <w:r w:rsidR="00037145">
        <w:rPr>
          <w:rFonts w:ascii="宋体" w:eastAsia="宋体" w:hAnsi="宋体" w:cs="宋体"/>
          <w:spacing w:val="-3"/>
          <w:sz w:val="24"/>
        </w:rPr>
        <w:t>20</w:t>
      </w:r>
      <w:r>
        <w:rPr>
          <w:rFonts w:ascii="宋体" w:eastAsia="宋体" w:hAnsi="宋体" w:cs="宋体" w:hint="eastAsia"/>
          <w:spacing w:val="-3"/>
          <w:sz w:val="24"/>
        </w:rPr>
        <w:t>万元及以上的供货业绩（至少出具三份供货合同证明）。</w:t>
      </w:r>
    </w:p>
    <w:p w14:paraId="2046A3D2"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3.4信誉要求︰</w:t>
      </w:r>
    </w:p>
    <w:p w14:paraId="51076B4E"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（1）投标人近三年(至投标截止之日止)未发生重大产品质量问题(须在投标文件中</w:t>
      </w:r>
      <w:proofErr w:type="gramStart"/>
      <w:r>
        <w:rPr>
          <w:rFonts w:ascii="宋体" w:eastAsia="宋体" w:hAnsi="宋体" w:cs="宋体" w:hint="eastAsia"/>
          <w:spacing w:val="-3"/>
          <w:sz w:val="24"/>
        </w:rPr>
        <w:t>附承诺</w:t>
      </w:r>
      <w:proofErr w:type="gramEnd"/>
      <w:r>
        <w:rPr>
          <w:rFonts w:ascii="宋体" w:eastAsia="宋体" w:hAnsi="宋体" w:cs="宋体" w:hint="eastAsia"/>
          <w:spacing w:val="-3"/>
          <w:sz w:val="24"/>
        </w:rPr>
        <w:t>书，格式自拟，并加盖单位公章);</w:t>
      </w:r>
    </w:p>
    <w:p w14:paraId="24AC7C22"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投标人没有尚在执行期的被责令停产停业、暂扣或者吊销许可证、暂扣或者吊销执照（包括政府官方网站发布的限制投标期内的处罚)，或者被依法暂停或者取消投标资格，财产没有处于被接管、冻结、破产状态（须在投标文件中</w:t>
      </w:r>
      <w:proofErr w:type="gramStart"/>
      <w:r>
        <w:rPr>
          <w:rFonts w:ascii="宋体" w:eastAsia="宋体" w:hAnsi="宋体" w:cs="宋体" w:hint="eastAsia"/>
          <w:spacing w:val="-3"/>
          <w:sz w:val="24"/>
        </w:rPr>
        <w:t>附承诺</w:t>
      </w:r>
      <w:proofErr w:type="gramEnd"/>
      <w:r>
        <w:rPr>
          <w:rFonts w:ascii="宋体" w:eastAsia="宋体" w:hAnsi="宋体" w:cs="宋体" w:hint="eastAsia"/>
          <w:spacing w:val="-3"/>
          <w:sz w:val="24"/>
        </w:rPr>
        <w:t>书，格式自拟，并加盖单位公章）</w:t>
      </w:r>
    </w:p>
    <w:p w14:paraId="0822F44E"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（3）投标人应提供通过</w:t>
      </w:r>
      <w:proofErr w:type="gramStart"/>
      <w:r>
        <w:rPr>
          <w:rFonts w:ascii="宋体" w:eastAsia="宋体" w:hAnsi="宋体" w:cs="宋体" w:hint="eastAsia"/>
          <w:spacing w:val="-3"/>
          <w:sz w:val="24"/>
        </w:rPr>
        <w:t>“</w:t>
      </w:r>
      <w:proofErr w:type="gramEnd"/>
      <w:r>
        <w:rPr>
          <w:rFonts w:ascii="宋体" w:eastAsia="宋体" w:hAnsi="宋体" w:cs="宋体" w:hint="eastAsia"/>
          <w:spacing w:val="-3"/>
          <w:sz w:val="24"/>
        </w:rPr>
        <w:t>信用中国"网站( www.creditchina.gov.cn)或“中国执行信息公开网"网站( http : l/zxgk.court.gov.cn/</w:t>
      </w:r>
      <w:proofErr w:type="spellStart"/>
      <w:r>
        <w:rPr>
          <w:rFonts w:ascii="宋体" w:eastAsia="宋体" w:hAnsi="宋体" w:cs="宋体" w:hint="eastAsia"/>
          <w:spacing w:val="-3"/>
          <w:sz w:val="24"/>
        </w:rPr>
        <w:t>shixin</w:t>
      </w:r>
      <w:proofErr w:type="spellEnd"/>
      <w:r>
        <w:rPr>
          <w:rFonts w:ascii="宋体" w:eastAsia="宋体" w:hAnsi="宋体" w:cs="宋体" w:hint="eastAsia"/>
          <w:spacing w:val="-3"/>
          <w:sz w:val="24"/>
        </w:rPr>
        <w:t>/)渠道查询相关主体(含单位、企业法定代表人)失信行为。</w:t>
      </w:r>
    </w:p>
    <w:p w14:paraId="4003008B"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以上查询结果提供相关网页证明，证明</w:t>
      </w:r>
      <w:proofErr w:type="gramStart"/>
      <w:r>
        <w:rPr>
          <w:rFonts w:ascii="宋体" w:eastAsia="宋体" w:hAnsi="宋体" w:cs="宋体" w:hint="eastAsia"/>
          <w:spacing w:val="-3"/>
          <w:sz w:val="24"/>
        </w:rPr>
        <w:t>须显示</w:t>
      </w:r>
      <w:proofErr w:type="gramEnd"/>
      <w:r>
        <w:rPr>
          <w:rFonts w:ascii="宋体" w:eastAsia="宋体" w:hAnsi="宋体" w:cs="宋体" w:hint="eastAsia"/>
          <w:spacing w:val="-3"/>
          <w:sz w:val="24"/>
        </w:rPr>
        <w:t>查询时间，查询时间自招标公告发布日期之后，若弄虚作假一经核实取消投标(入围)资格，经查询若上述查询对象任意一个存在失信记录的，其投标按无效标处理。</w:t>
      </w:r>
    </w:p>
    <w:p w14:paraId="4E38B4C7"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w:t>
      </w:r>
      <w:r>
        <w:rPr>
          <w:rFonts w:ascii="宋体" w:eastAsia="宋体" w:hAnsi="宋体" w:cs="宋体"/>
          <w:spacing w:val="-3"/>
          <w:sz w:val="24"/>
        </w:rPr>
        <w:t>5</w:t>
      </w:r>
      <w:r>
        <w:rPr>
          <w:rFonts w:ascii="宋体" w:eastAsia="宋体" w:hAnsi="宋体" w:cs="宋体" w:hint="eastAsia"/>
          <w:spacing w:val="-3"/>
          <w:sz w:val="24"/>
        </w:rPr>
        <w:t>本次招标不接受联合体投标。</w:t>
      </w:r>
    </w:p>
    <w:p w14:paraId="707C1FCA" w14:textId="77777777" w:rsidR="008F2B4D" w:rsidRDefault="00000000">
      <w:pPr>
        <w:spacing w:before="1" w:line="360" w:lineRule="exact"/>
        <w:ind w:firstLineChars="200" w:firstLine="468"/>
        <w:outlineLvl w:val="0"/>
        <w:rPr>
          <w:rFonts w:ascii="宋体" w:eastAsia="宋体" w:hAnsi="宋体" w:cs="宋体"/>
          <w:spacing w:val="-3"/>
          <w:sz w:val="24"/>
        </w:rPr>
      </w:pPr>
      <w:bookmarkStart w:id="1" w:name="_Hlk160145586"/>
      <w:r>
        <w:rPr>
          <w:rFonts w:ascii="宋体" w:eastAsia="宋体" w:hAnsi="宋体" w:cs="宋体" w:hint="eastAsia"/>
          <w:spacing w:val="-3"/>
          <w:sz w:val="24"/>
        </w:rPr>
        <w:t>本项目采用资格后审，投标单位应对资料的真实性、合</w:t>
      </w:r>
      <w:proofErr w:type="gramStart"/>
      <w:r>
        <w:rPr>
          <w:rFonts w:ascii="宋体" w:eastAsia="宋体" w:hAnsi="宋体" w:cs="宋体" w:hint="eastAsia"/>
          <w:spacing w:val="-3"/>
          <w:sz w:val="24"/>
        </w:rPr>
        <w:t>规</w:t>
      </w:r>
      <w:proofErr w:type="gramEnd"/>
      <w:r>
        <w:rPr>
          <w:rFonts w:ascii="宋体" w:eastAsia="宋体" w:hAnsi="宋体" w:cs="宋体" w:hint="eastAsia"/>
          <w:spacing w:val="-3"/>
          <w:sz w:val="24"/>
        </w:rPr>
        <w:t>性负责。开标后，评审委员会对投标单位的资格证明材料进行资格审核，不符合投标资格条件的投标将被否决。</w:t>
      </w:r>
      <w:bookmarkEnd w:id="1"/>
      <w:r>
        <w:rPr>
          <w:rFonts w:ascii="宋体" w:eastAsia="宋体" w:hAnsi="宋体" w:cs="宋体" w:hint="eastAsia"/>
          <w:spacing w:val="-3"/>
          <w:sz w:val="24"/>
        </w:rPr>
        <w:t xml:space="preserve">  </w:t>
      </w:r>
      <w:r>
        <w:rPr>
          <w:rFonts w:ascii="宋体" w:eastAsia="宋体" w:hAnsi="宋体" w:cs="宋体" w:hint="eastAsia"/>
          <w:sz w:val="24"/>
        </w:rPr>
        <w:t xml:space="preserve">                         </w:t>
      </w:r>
    </w:p>
    <w:p w14:paraId="64DC7EFE" w14:textId="77777777" w:rsidR="008F2B4D"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四、招标文件的获取</w:t>
      </w:r>
    </w:p>
    <w:p w14:paraId="594EC44D" w14:textId="77777777" w:rsidR="004D19EC" w:rsidRDefault="004D19EC" w:rsidP="004D19EC">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 xml:space="preserve">获取时间：从 2024年 </w:t>
      </w:r>
      <w:r>
        <w:rPr>
          <w:rFonts w:ascii="宋体" w:eastAsia="宋体" w:hAnsi="宋体" w:cs="宋体"/>
          <w:spacing w:val="-3"/>
          <w:sz w:val="24"/>
        </w:rPr>
        <w:t>3</w:t>
      </w:r>
      <w:r>
        <w:rPr>
          <w:rFonts w:ascii="宋体" w:eastAsia="宋体" w:hAnsi="宋体" w:cs="宋体" w:hint="eastAsia"/>
          <w:spacing w:val="-3"/>
          <w:sz w:val="24"/>
        </w:rPr>
        <w:t>月11日09时00分到 2024年</w:t>
      </w:r>
      <w:r>
        <w:rPr>
          <w:rFonts w:ascii="宋体" w:eastAsia="宋体" w:hAnsi="宋体" w:cs="宋体"/>
          <w:spacing w:val="-3"/>
          <w:sz w:val="24"/>
        </w:rPr>
        <w:t>3</w:t>
      </w:r>
      <w:r>
        <w:rPr>
          <w:rFonts w:ascii="宋体" w:eastAsia="宋体" w:hAnsi="宋体" w:cs="宋体" w:hint="eastAsia"/>
          <w:spacing w:val="-3"/>
          <w:sz w:val="24"/>
        </w:rPr>
        <w:t>月</w:t>
      </w:r>
      <w:r>
        <w:rPr>
          <w:rFonts w:ascii="宋体" w:eastAsia="宋体" w:hAnsi="宋体" w:cs="宋体"/>
          <w:spacing w:val="-3"/>
          <w:sz w:val="24"/>
        </w:rPr>
        <w:t>1</w:t>
      </w:r>
      <w:r>
        <w:rPr>
          <w:rFonts w:ascii="宋体" w:eastAsia="宋体" w:hAnsi="宋体" w:cs="宋体" w:hint="eastAsia"/>
          <w:spacing w:val="-3"/>
          <w:sz w:val="24"/>
        </w:rPr>
        <w:t>8日1</w:t>
      </w:r>
      <w:r>
        <w:rPr>
          <w:rFonts w:ascii="宋体" w:eastAsia="宋体" w:hAnsi="宋体" w:cs="宋体"/>
          <w:spacing w:val="-3"/>
          <w:sz w:val="24"/>
        </w:rPr>
        <w:t>8</w:t>
      </w:r>
      <w:r>
        <w:rPr>
          <w:rFonts w:ascii="宋体" w:eastAsia="宋体" w:hAnsi="宋体" w:cs="宋体" w:hint="eastAsia"/>
          <w:spacing w:val="-3"/>
          <w:sz w:val="24"/>
        </w:rPr>
        <w:t>时00分</w:t>
      </w:r>
    </w:p>
    <w:p w14:paraId="3DCD93B1" w14:textId="75712FB8" w:rsidR="004D19EC" w:rsidRDefault="004D19EC" w:rsidP="004D19EC">
      <w:pPr>
        <w:pStyle w:val="2"/>
        <w:ind w:leftChars="0" w:left="0" w:firstLine="468"/>
        <w:rPr>
          <w:rFonts w:eastAsia="宋体"/>
        </w:rPr>
      </w:pPr>
      <w:r>
        <w:rPr>
          <w:rFonts w:ascii="宋体" w:eastAsia="宋体" w:hAnsi="宋体" w:cs="宋体" w:hint="eastAsia"/>
          <w:spacing w:val="-3"/>
          <w:sz w:val="24"/>
        </w:rPr>
        <w:t>公告发布：本次入围招标公告发布在以下媒介</w:t>
      </w:r>
      <w:r w:rsidR="00FE31EF">
        <w:rPr>
          <w:rFonts w:ascii="宋体" w:eastAsia="宋体" w:hAnsi="宋体" w:cs="宋体" w:hint="eastAsia"/>
          <w:spacing w:val="-3"/>
          <w:sz w:val="24"/>
        </w:rPr>
        <w:t>，</w:t>
      </w:r>
      <w:r>
        <w:rPr>
          <w:rFonts w:ascii="宋体" w:eastAsia="宋体" w:hAnsi="宋体" w:cs="宋体" w:hint="eastAsia"/>
          <w:spacing w:val="-3"/>
          <w:sz w:val="24"/>
        </w:rPr>
        <w:t>采购与招标网（https://www.chinabidding.cn/）、招标采购导航网（</w:t>
      </w:r>
      <w:hyperlink r:id="rId8" w:history="1">
        <w:r>
          <w:rPr>
            <w:rFonts w:ascii="宋体" w:eastAsia="宋体" w:hAnsi="宋体" w:cs="宋体" w:hint="eastAsia"/>
            <w:spacing w:val="-3"/>
            <w:sz w:val="24"/>
          </w:rPr>
          <w:t>https://www.okcis.cn/p_qgzbcgggfwpt/</w:t>
        </w:r>
      </w:hyperlink>
      <w:r>
        <w:rPr>
          <w:rFonts w:ascii="宋体" w:eastAsia="宋体" w:hAnsi="宋体" w:cs="宋体" w:hint="eastAsia"/>
          <w:spacing w:val="-3"/>
          <w:sz w:val="24"/>
        </w:rPr>
        <w:t>）、兰州新区水务管理投资集团有限公司官网（https://www.lzxqswjt.com/Info/1/115/index.aspx）。</w:t>
      </w:r>
    </w:p>
    <w:p w14:paraId="12A7BF5A" w14:textId="071A2789" w:rsidR="004D19EC" w:rsidRDefault="004D19EC" w:rsidP="004D19EC">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招标文件获取方式：请在招标文件文件获取时间期限内将“2024年度涉水物资供应商入围招标申请函”及法定代表人证明书、法定代表人授权书</w:t>
      </w:r>
      <w:r w:rsidR="000F3A26">
        <w:rPr>
          <w:rFonts w:ascii="宋体" w:eastAsia="宋体" w:hAnsi="宋体" w:cs="宋体" w:hint="eastAsia"/>
          <w:spacing w:val="-3"/>
          <w:sz w:val="24"/>
        </w:rPr>
        <w:t>、</w:t>
      </w:r>
      <w:r w:rsidR="000F3A26">
        <w:rPr>
          <w:rFonts w:ascii="宋体" w:eastAsia="宋体" w:hAnsi="宋体" w:cs="宋体" w:hint="eastAsia"/>
          <w:spacing w:val="-3"/>
          <w:sz w:val="24"/>
        </w:rPr>
        <w:t>营业执照</w:t>
      </w:r>
      <w:r>
        <w:rPr>
          <w:rFonts w:ascii="宋体" w:eastAsia="宋体" w:hAnsi="宋体" w:cs="宋体" w:hint="eastAsia"/>
          <w:spacing w:val="-3"/>
          <w:sz w:val="24"/>
        </w:rPr>
        <w:t>以彩色扫描件(要求扫描清晰， 以便于核查) 形式发送至电子邮箱 YGTCGB6831@163.com，</w:t>
      </w:r>
      <w:bookmarkStart w:id="2" w:name="_Hlk160144493"/>
      <w:r>
        <w:rPr>
          <w:rFonts w:ascii="宋体" w:eastAsia="宋体" w:hAnsi="宋体" w:cs="宋体" w:hint="eastAsia"/>
          <w:spacing w:val="-3"/>
          <w:sz w:val="24"/>
        </w:rPr>
        <w:t>待资料审核无误后，我方采用线上形式进行发标工作</w:t>
      </w:r>
      <w:bookmarkEnd w:id="2"/>
      <w:r>
        <w:rPr>
          <w:rFonts w:ascii="宋体" w:eastAsia="宋体" w:hAnsi="宋体" w:cs="宋体" w:hint="eastAsia"/>
          <w:spacing w:val="-3"/>
          <w:sz w:val="24"/>
        </w:rPr>
        <w:t>。投标文件完成评标后不予退还， 逾期将视为放弃本次投标资格 (文件获取时间以招标</w:t>
      </w:r>
      <w:r>
        <w:rPr>
          <w:rFonts w:ascii="宋体" w:eastAsia="宋体" w:hAnsi="宋体" w:cs="宋体" w:hint="eastAsia"/>
          <w:spacing w:val="-3"/>
          <w:sz w:val="24"/>
        </w:rPr>
        <w:lastRenderedPageBreak/>
        <w:t>文件为准) 。</w:t>
      </w:r>
    </w:p>
    <w:p w14:paraId="7CF1669D" w14:textId="77777777" w:rsidR="008F2B4D"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五、投标文件的递交</w:t>
      </w:r>
    </w:p>
    <w:p w14:paraId="53FA8BDF" w14:textId="67F73729"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递交截止时间： 2024年</w:t>
      </w:r>
      <w:r>
        <w:rPr>
          <w:rFonts w:ascii="宋体" w:eastAsia="宋体" w:hAnsi="宋体" w:cs="宋体"/>
          <w:spacing w:val="-3"/>
          <w:sz w:val="24"/>
        </w:rPr>
        <w:t>3</w:t>
      </w:r>
      <w:r>
        <w:rPr>
          <w:rFonts w:ascii="宋体" w:eastAsia="宋体" w:hAnsi="宋体" w:cs="宋体" w:hint="eastAsia"/>
          <w:spacing w:val="-3"/>
          <w:sz w:val="24"/>
        </w:rPr>
        <w:t>月</w:t>
      </w:r>
      <w:r w:rsidR="002E015B">
        <w:rPr>
          <w:rFonts w:ascii="宋体" w:eastAsia="宋体" w:hAnsi="宋体" w:cs="宋体"/>
          <w:spacing w:val="-3"/>
          <w:sz w:val="24"/>
        </w:rPr>
        <w:t>25</w:t>
      </w:r>
      <w:r>
        <w:rPr>
          <w:rFonts w:ascii="宋体" w:eastAsia="宋体" w:hAnsi="宋体" w:cs="宋体" w:hint="eastAsia"/>
          <w:spacing w:val="-3"/>
          <w:sz w:val="24"/>
        </w:rPr>
        <w:t>日</w:t>
      </w:r>
      <w:r>
        <w:rPr>
          <w:rFonts w:ascii="宋体" w:eastAsia="宋体" w:hAnsi="宋体" w:cs="宋体"/>
          <w:spacing w:val="-3"/>
          <w:sz w:val="24"/>
        </w:rPr>
        <w:t>18</w:t>
      </w:r>
      <w:r>
        <w:rPr>
          <w:rFonts w:ascii="宋体" w:eastAsia="宋体" w:hAnsi="宋体" w:cs="宋体" w:hint="eastAsia"/>
          <w:spacing w:val="-3"/>
          <w:sz w:val="24"/>
        </w:rPr>
        <w:t>时</w:t>
      </w:r>
      <w:r>
        <w:rPr>
          <w:rFonts w:ascii="宋体" w:eastAsia="宋体" w:hAnsi="宋体" w:cs="宋体"/>
          <w:spacing w:val="-3"/>
          <w:sz w:val="24"/>
        </w:rPr>
        <w:t>0</w:t>
      </w:r>
      <w:r>
        <w:rPr>
          <w:rFonts w:ascii="宋体" w:eastAsia="宋体" w:hAnsi="宋体" w:cs="宋体" w:hint="eastAsia"/>
          <w:spacing w:val="-3"/>
          <w:sz w:val="24"/>
        </w:rPr>
        <w:t>0分</w:t>
      </w:r>
    </w:p>
    <w:p w14:paraId="4DD4C726"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递交方式：兰州</w:t>
      </w:r>
      <w:proofErr w:type="gramStart"/>
      <w:r>
        <w:rPr>
          <w:rFonts w:ascii="宋体" w:eastAsia="宋体" w:hAnsi="宋体" w:cs="宋体" w:hint="eastAsia"/>
          <w:spacing w:val="-3"/>
          <w:sz w:val="24"/>
        </w:rPr>
        <w:t>新区禹广通</w:t>
      </w:r>
      <w:proofErr w:type="gramEnd"/>
      <w:r>
        <w:rPr>
          <w:rFonts w:ascii="宋体" w:eastAsia="宋体" w:hAnsi="宋体" w:cs="宋体" w:hint="eastAsia"/>
          <w:spacing w:val="-3"/>
          <w:sz w:val="24"/>
        </w:rPr>
        <w:t>商贸有限公司(甘肃省兰州市青城山路商业服务中心4#楼兰州新区水务集团二楼) 纸质文件递交(投标文件递交截止时间以招标文件为准)。</w:t>
      </w:r>
    </w:p>
    <w:p w14:paraId="76E8CE2C" w14:textId="77777777" w:rsidR="008F2B4D"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六、招标开始时间及地点</w:t>
      </w:r>
    </w:p>
    <w:p w14:paraId="5C3A783A" w14:textId="6B60CA8C"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招标开始时间：2024年</w:t>
      </w:r>
      <w:r>
        <w:rPr>
          <w:rFonts w:ascii="宋体" w:eastAsia="宋体" w:hAnsi="宋体" w:cs="宋体"/>
          <w:spacing w:val="-3"/>
          <w:sz w:val="24"/>
        </w:rPr>
        <w:t>3</w:t>
      </w:r>
      <w:r>
        <w:rPr>
          <w:rFonts w:ascii="宋体" w:eastAsia="宋体" w:hAnsi="宋体" w:cs="宋体" w:hint="eastAsia"/>
          <w:spacing w:val="-3"/>
          <w:sz w:val="24"/>
        </w:rPr>
        <w:t>月</w:t>
      </w:r>
      <w:r w:rsidR="002E015B">
        <w:rPr>
          <w:rFonts w:ascii="宋体" w:eastAsia="宋体" w:hAnsi="宋体" w:cs="宋体"/>
          <w:spacing w:val="-3"/>
          <w:sz w:val="24"/>
        </w:rPr>
        <w:t>26</w:t>
      </w:r>
      <w:r>
        <w:rPr>
          <w:rFonts w:ascii="宋体" w:eastAsia="宋体" w:hAnsi="宋体" w:cs="宋体" w:hint="eastAsia"/>
          <w:spacing w:val="-3"/>
          <w:sz w:val="24"/>
        </w:rPr>
        <w:t>日09时30分</w:t>
      </w:r>
    </w:p>
    <w:p w14:paraId="4A2327DB"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招标地点：兰州</w:t>
      </w:r>
      <w:proofErr w:type="gramStart"/>
      <w:r>
        <w:rPr>
          <w:rFonts w:ascii="宋体" w:eastAsia="宋体" w:hAnsi="宋体" w:cs="宋体" w:hint="eastAsia"/>
          <w:spacing w:val="-3"/>
          <w:sz w:val="24"/>
        </w:rPr>
        <w:t>新区禹广通</w:t>
      </w:r>
      <w:proofErr w:type="gramEnd"/>
      <w:r>
        <w:rPr>
          <w:rFonts w:ascii="宋体" w:eastAsia="宋体" w:hAnsi="宋体" w:cs="宋体" w:hint="eastAsia"/>
          <w:spacing w:val="-3"/>
          <w:sz w:val="24"/>
        </w:rPr>
        <w:t>商贸有限公司(甘肃省兰州市青城山路商业服务中心4#楼兰州新区水务集团二楼217室)</w:t>
      </w:r>
    </w:p>
    <w:p w14:paraId="41BCCDC8" w14:textId="77777777" w:rsidR="008F2B4D"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七、监督部门</w:t>
      </w:r>
    </w:p>
    <w:p w14:paraId="032F479A"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本项目的监督部门为兰州新区水务管理投资集团有限公司纪检监察部。</w:t>
      </w:r>
    </w:p>
    <w:p w14:paraId="47DA9F89" w14:textId="77777777" w:rsidR="008F2B4D"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八、联系方式</w:t>
      </w:r>
    </w:p>
    <w:p w14:paraId="29271447"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采 购 人：兰州</w:t>
      </w:r>
      <w:proofErr w:type="gramStart"/>
      <w:r>
        <w:rPr>
          <w:rFonts w:ascii="宋体" w:eastAsia="宋体" w:hAnsi="宋体" w:cs="宋体" w:hint="eastAsia"/>
          <w:spacing w:val="-3"/>
          <w:sz w:val="24"/>
        </w:rPr>
        <w:t>新区禹广通</w:t>
      </w:r>
      <w:proofErr w:type="gramEnd"/>
      <w:r>
        <w:rPr>
          <w:rFonts w:ascii="宋体" w:eastAsia="宋体" w:hAnsi="宋体" w:cs="宋体" w:hint="eastAsia"/>
          <w:spacing w:val="-3"/>
          <w:sz w:val="24"/>
        </w:rPr>
        <w:t xml:space="preserve">商贸有限公司    </w:t>
      </w:r>
    </w:p>
    <w:p w14:paraId="5B41B98A"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 xml:space="preserve">地 址：甘肃省兰州市青城山路商业服务中心4#楼兰州新区水务集团二楼217室   </w:t>
      </w:r>
    </w:p>
    <w:p w14:paraId="0377C37F" w14:textId="1D69B036"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联 系 人：</w:t>
      </w:r>
      <w:proofErr w:type="gramStart"/>
      <w:r w:rsidR="00E724DB">
        <w:rPr>
          <w:rFonts w:ascii="宋体" w:eastAsia="宋体" w:hAnsi="宋体" w:cs="宋体" w:hint="eastAsia"/>
          <w:spacing w:val="-3"/>
          <w:sz w:val="24"/>
        </w:rPr>
        <w:t>王银萍</w:t>
      </w:r>
      <w:proofErr w:type="gramEnd"/>
      <w:r>
        <w:rPr>
          <w:rFonts w:ascii="宋体" w:eastAsia="宋体" w:hAnsi="宋体" w:cs="宋体" w:hint="eastAsia"/>
          <w:spacing w:val="-3"/>
          <w:sz w:val="24"/>
        </w:rPr>
        <w:t xml:space="preserve">    曾俊轩</w:t>
      </w:r>
    </w:p>
    <w:p w14:paraId="249382E1" w14:textId="1A17B633"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电 话：</w:t>
      </w:r>
      <w:proofErr w:type="gramStart"/>
      <w:r w:rsidR="00E724DB">
        <w:rPr>
          <w:rFonts w:ascii="宋体" w:eastAsia="宋体" w:hAnsi="宋体" w:cs="宋体" w:hint="eastAsia"/>
          <w:spacing w:val="-3"/>
          <w:sz w:val="24"/>
        </w:rPr>
        <w:t>13309425952</w:t>
      </w:r>
      <w:r>
        <w:rPr>
          <w:rFonts w:ascii="宋体" w:eastAsia="宋体" w:hAnsi="宋体" w:cs="宋体" w:hint="eastAsia"/>
          <w:spacing w:val="-3"/>
          <w:sz w:val="24"/>
        </w:rPr>
        <w:t xml:space="preserve">  18526049192</w:t>
      </w:r>
      <w:proofErr w:type="gramEnd"/>
      <w:r>
        <w:rPr>
          <w:rFonts w:ascii="宋体" w:eastAsia="宋体" w:hAnsi="宋体" w:cs="宋体" w:hint="eastAsia"/>
          <w:spacing w:val="-3"/>
          <w:sz w:val="24"/>
        </w:rPr>
        <w:t xml:space="preserve"> </w:t>
      </w:r>
    </w:p>
    <w:p w14:paraId="4A10BDDD" w14:textId="77777777" w:rsidR="008F2B4D"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电子邮件：YGTCGB6831@163.com</w:t>
      </w:r>
    </w:p>
    <w:p w14:paraId="7F50B61A" w14:textId="6DDA930F" w:rsidR="004D19EC" w:rsidRDefault="004D19EC">
      <w:pPr>
        <w:spacing w:before="1" w:line="360" w:lineRule="exact"/>
        <w:ind w:firstLineChars="200" w:firstLine="468"/>
        <w:outlineLvl w:val="0"/>
        <w:rPr>
          <w:rFonts w:ascii="宋体" w:eastAsia="宋体" w:hAnsi="宋体" w:cs="宋体"/>
          <w:spacing w:val="-3"/>
          <w:sz w:val="24"/>
        </w:rPr>
      </w:pPr>
    </w:p>
    <w:p w14:paraId="7548AAB2" w14:textId="77777777" w:rsidR="004D19EC" w:rsidRDefault="004D19EC" w:rsidP="004D19EC">
      <w:pPr>
        <w:pStyle w:val="2"/>
      </w:pPr>
      <w:r>
        <w:br w:type="page"/>
      </w:r>
    </w:p>
    <w:p w14:paraId="114F265F" w14:textId="77777777" w:rsidR="004D19EC" w:rsidRDefault="004D19EC" w:rsidP="004D19EC">
      <w:pPr>
        <w:spacing w:before="1" w:line="360" w:lineRule="exact"/>
        <w:outlineLvl w:val="0"/>
        <w:rPr>
          <w:rFonts w:ascii="宋体" w:eastAsia="宋体" w:hAnsi="宋体" w:cs="宋体"/>
          <w:b/>
          <w:bCs/>
          <w:spacing w:val="-3"/>
          <w:sz w:val="24"/>
        </w:rPr>
      </w:pPr>
      <w:r>
        <w:rPr>
          <w:rFonts w:ascii="宋体" w:eastAsia="宋体" w:hAnsi="宋体" w:cs="宋体" w:hint="eastAsia"/>
          <w:b/>
          <w:bCs/>
          <w:spacing w:val="-3"/>
          <w:sz w:val="24"/>
        </w:rPr>
        <w:lastRenderedPageBreak/>
        <w:t>附件：</w:t>
      </w:r>
      <w:r>
        <w:rPr>
          <w:rFonts w:ascii="宋体" w:eastAsia="宋体" w:hAnsi="宋体" w:cs="宋体" w:hint="eastAsia"/>
          <w:spacing w:val="-3"/>
          <w:sz w:val="24"/>
        </w:rPr>
        <w:t>《2024年度涉水物资供应商入围招标申请函》及证明材料。</w:t>
      </w:r>
    </w:p>
    <w:p w14:paraId="55FBC754" w14:textId="7DF3CC14" w:rsidR="004D19EC" w:rsidRDefault="004D19EC" w:rsidP="004D19EC">
      <w:pPr>
        <w:spacing w:before="250" w:line="225" w:lineRule="auto"/>
        <w:jc w:val="center"/>
        <w:outlineLvl w:val="6"/>
        <w:rPr>
          <w:rFonts w:ascii="宋体" w:eastAsia="宋体" w:hAnsi="宋体" w:cs="宋体"/>
          <w:sz w:val="31"/>
          <w:szCs w:val="31"/>
        </w:rPr>
      </w:pPr>
      <w:r>
        <w:rPr>
          <w:rFonts w:ascii="宋体" w:eastAsia="宋体" w:hAnsi="宋体" w:cs="宋体"/>
          <w:spacing w:val="9"/>
          <w:sz w:val="31"/>
          <w:szCs w:val="31"/>
          <w14:textOutline w14:w="5791" w14:cap="flat" w14:cmpd="sng" w14:algn="ctr">
            <w14:solidFill>
              <w14:srgbClr w14:val="000000"/>
            </w14:solidFill>
            <w14:prstDash w14:val="solid"/>
            <w14:miter w14:lim="0"/>
          </w14:textOutline>
        </w:rPr>
        <w:t>一、</w:t>
      </w:r>
      <w:r w:rsidRPr="004D19EC">
        <w:rPr>
          <w:rFonts w:ascii="宋体" w:eastAsia="宋体" w:hAnsi="宋体" w:cs="宋体" w:hint="eastAsia"/>
          <w:spacing w:val="9"/>
          <w:sz w:val="31"/>
          <w:szCs w:val="31"/>
          <w14:textOutline w14:w="5791" w14:cap="flat" w14:cmpd="sng" w14:algn="ctr">
            <w14:solidFill>
              <w14:srgbClr w14:val="000000"/>
            </w14:solidFill>
            <w14:prstDash w14:val="solid"/>
            <w14:miter w14:lim="0"/>
          </w14:textOutline>
        </w:rPr>
        <w:t>2024年度涉水物资供应商入围招标</w:t>
      </w:r>
      <w:r>
        <w:rPr>
          <w:rFonts w:ascii="宋体" w:eastAsia="宋体" w:hAnsi="宋体" w:cs="宋体"/>
          <w:spacing w:val="9"/>
          <w:sz w:val="31"/>
          <w:szCs w:val="31"/>
          <w14:textOutline w14:w="5791" w14:cap="flat" w14:cmpd="sng" w14:algn="ctr">
            <w14:solidFill>
              <w14:srgbClr w14:val="000000"/>
            </w14:solidFill>
            <w14:prstDash w14:val="solid"/>
            <w14:miter w14:lim="0"/>
          </w14:textOutline>
        </w:rPr>
        <w:t>申请</w:t>
      </w:r>
      <w:r>
        <w:rPr>
          <w:rFonts w:ascii="宋体" w:eastAsia="宋体" w:hAnsi="宋体" w:cs="宋体"/>
          <w:spacing w:val="8"/>
          <w:sz w:val="31"/>
          <w:szCs w:val="31"/>
          <w14:textOutline w14:w="5791" w14:cap="flat" w14:cmpd="sng" w14:algn="ctr">
            <w14:solidFill>
              <w14:srgbClr w14:val="000000"/>
            </w14:solidFill>
            <w14:prstDash w14:val="solid"/>
            <w14:miter w14:lim="0"/>
          </w14:textOutline>
        </w:rPr>
        <w:t>函</w:t>
      </w:r>
    </w:p>
    <w:p w14:paraId="1B105B83" w14:textId="77777777" w:rsidR="004D19EC" w:rsidRDefault="004D19EC" w:rsidP="004D19EC">
      <w:pPr>
        <w:spacing w:line="341" w:lineRule="auto"/>
        <w:rPr>
          <w:rFonts w:ascii="Arial" w:hint="eastAsia"/>
        </w:rPr>
      </w:pPr>
    </w:p>
    <w:p w14:paraId="5D937A51" w14:textId="61FF30CE" w:rsidR="004D19EC" w:rsidRDefault="004D19EC" w:rsidP="004D19EC">
      <w:pPr>
        <w:tabs>
          <w:tab w:val="left" w:pos="1388"/>
        </w:tabs>
        <w:spacing w:before="68" w:line="457" w:lineRule="auto"/>
        <w:ind w:leftChars="301" w:left="632" w:firstLineChars="38" w:firstLine="91"/>
        <w:jc w:val="left"/>
        <w:rPr>
          <w:rFonts w:ascii="仿宋_GB2312" w:eastAsia="仿宋_GB2312" w:hAnsi="仿宋_GB2312" w:cs="仿宋_GB2312"/>
          <w:sz w:val="24"/>
        </w:rPr>
      </w:pPr>
      <w:r>
        <w:rPr>
          <w:rFonts w:ascii="仿宋_GB2312" w:eastAsia="仿宋_GB2312" w:hAnsi="仿宋_GB2312" w:cs="仿宋_GB2312" w:hint="eastAsia"/>
          <w:sz w:val="24"/>
          <w:u w:val="single"/>
        </w:rPr>
        <w:tab/>
      </w:r>
      <w:r>
        <w:rPr>
          <w:rFonts w:ascii="仿宋_GB2312" w:eastAsia="仿宋_GB2312" w:hAnsi="仿宋_GB2312" w:cs="仿宋_GB2312" w:hint="eastAsia"/>
          <w:sz w:val="24"/>
          <w:u w:val="single"/>
        </w:rPr>
        <w:tab/>
      </w:r>
      <w:r>
        <w:rPr>
          <w:rFonts w:ascii="仿宋_GB2312" w:eastAsia="仿宋_GB2312" w:hAnsi="仿宋_GB2312" w:cs="仿宋_GB2312" w:hint="eastAsia"/>
          <w:spacing w:val="9"/>
          <w:sz w:val="24"/>
        </w:rPr>
        <w:t>(</w:t>
      </w:r>
      <w:r>
        <w:rPr>
          <w:rFonts w:ascii="仿宋_GB2312" w:eastAsia="仿宋_GB2312" w:hAnsi="仿宋_GB2312" w:cs="仿宋_GB2312" w:hint="eastAsia"/>
          <w:spacing w:val="5"/>
          <w:sz w:val="24"/>
        </w:rPr>
        <w:t>采购人名称)：</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12"/>
          <w:sz w:val="24"/>
        </w:rPr>
        <w:t>1</w:t>
      </w:r>
      <w:r>
        <w:rPr>
          <w:rFonts w:ascii="仿宋_GB2312" w:eastAsia="仿宋_GB2312" w:hAnsi="仿宋_GB2312" w:cs="仿宋_GB2312" w:hint="eastAsia"/>
          <w:spacing w:val="7"/>
          <w:sz w:val="24"/>
        </w:rPr>
        <w:t>、</w:t>
      </w:r>
      <w:r>
        <w:rPr>
          <w:rFonts w:ascii="仿宋_GB2312" w:eastAsia="仿宋_GB2312" w:hAnsi="仿宋_GB2312" w:cs="仿宋_GB2312" w:hint="eastAsia"/>
          <w:spacing w:val="6"/>
          <w:sz w:val="24"/>
        </w:rPr>
        <w:t>按照</w:t>
      </w:r>
      <w:r w:rsidRPr="001020F1">
        <w:rPr>
          <w:rFonts w:ascii="仿宋_GB2312" w:eastAsia="仿宋_GB2312" w:hAnsi="仿宋_GB2312" w:cs="仿宋_GB2312" w:hint="eastAsia"/>
          <w:spacing w:val="6"/>
          <w:sz w:val="24"/>
        </w:rPr>
        <w:t>2024年度涉水物资供应商入围招标</w:t>
      </w:r>
      <w:r>
        <w:rPr>
          <w:rFonts w:ascii="仿宋_GB2312" w:eastAsia="仿宋_GB2312" w:hAnsi="仿宋_GB2312" w:cs="仿宋_GB2312" w:hint="eastAsia"/>
          <w:spacing w:val="6"/>
          <w:sz w:val="24"/>
        </w:rPr>
        <w:t>公告的要求，我方(申请人)递交的申请</w:t>
      </w:r>
      <w:r w:rsidR="0086542D">
        <w:rPr>
          <w:rFonts w:ascii="仿宋_GB2312" w:eastAsia="仿宋_GB2312" w:hAnsi="仿宋_GB2312" w:cs="仿宋_GB2312" w:hint="eastAsia"/>
          <w:spacing w:val="6"/>
          <w:sz w:val="24"/>
        </w:rPr>
        <w:t>函</w:t>
      </w:r>
      <w:r>
        <w:rPr>
          <w:rFonts w:ascii="仿宋_GB2312" w:eastAsia="仿宋_GB2312" w:hAnsi="仿宋_GB2312" w:cs="仿宋_GB2312" w:hint="eastAsia"/>
          <w:spacing w:val="6"/>
          <w:sz w:val="24"/>
        </w:rPr>
        <w:t>及有关资料， 用于你方(采</w:t>
      </w:r>
      <w:r>
        <w:rPr>
          <w:rFonts w:ascii="仿宋_GB2312" w:eastAsia="仿宋_GB2312" w:hAnsi="仿宋_GB2312" w:cs="仿宋_GB2312" w:hint="eastAsia"/>
          <w:spacing w:val="4"/>
          <w:sz w:val="24"/>
        </w:rPr>
        <w:t>购人</w:t>
      </w:r>
      <w:r>
        <w:rPr>
          <w:rFonts w:ascii="仿宋_GB2312" w:eastAsia="仿宋_GB2312" w:hAnsi="仿宋_GB2312" w:cs="仿宋_GB2312" w:hint="eastAsia"/>
          <w:spacing w:val="2"/>
          <w:sz w:val="24"/>
        </w:rPr>
        <w:t>) 审查我方参加</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 xml:space="preserve"> (项目名称)</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(包件名称)招标的投标资格。</w:t>
      </w:r>
      <w:r>
        <w:rPr>
          <w:rFonts w:ascii="仿宋_GB2312" w:eastAsia="仿宋_GB2312" w:hAnsi="仿宋_GB2312" w:cs="仿宋_GB2312" w:hint="eastAsia"/>
          <w:sz w:val="24"/>
        </w:rPr>
        <w:t xml:space="preserve">                       </w:t>
      </w:r>
    </w:p>
    <w:p w14:paraId="61E94FC7" w14:textId="7BFDC6ED" w:rsidR="004D19EC" w:rsidRDefault="004D19EC" w:rsidP="004D19EC">
      <w:pPr>
        <w:tabs>
          <w:tab w:val="left" w:pos="1388"/>
        </w:tabs>
        <w:spacing w:before="68" w:line="457" w:lineRule="auto"/>
        <w:ind w:leftChars="301" w:left="632"/>
        <w:jc w:val="left"/>
        <w:rPr>
          <w:rFonts w:ascii="仿宋_GB2312" w:eastAsia="仿宋_GB2312" w:hAnsi="仿宋_GB2312" w:cs="仿宋_GB2312"/>
          <w:sz w:val="24"/>
        </w:rPr>
      </w:pPr>
      <w:r>
        <w:rPr>
          <w:rFonts w:ascii="仿宋_GB2312" w:eastAsia="仿宋_GB2312" w:hAnsi="仿宋_GB2312" w:cs="仿宋_GB2312" w:hint="eastAsia"/>
          <w:spacing w:val="-1"/>
          <w:sz w:val="24"/>
        </w:rPr>
        <w:t>2、我方接受你方的授权代表进行调查，以审核我方提交的文件和资</w:t>
      </w:r>
      <w:r>
        <w:rPr>
          <w:rFonts w:ascii="仿宋_GB2312" w:eastAsia="仿宋_GB2312" w:hAnsi="仿宋_GB2312" w:cs="仿宋_GB2312" w:hint="eastAsia"/>
          <w:sz w:val="24"/>
        </w:rPr>
        <w:t>料，并通过我方的客户， 澄清申请</w:t>
      </w:r>
      <w:r w:rsidR="0086542D">
        <w:rPr>
          <w:rFonts w:ascii="仿宋_GB2312" w:eastAsia="仿宋_GB2312" w:hAnsi="仿宋_GB2312" w:cs="仿宋_GB2312" w:hint="eastAsia"/>
          <w:sz w:val="24"/>
        </w:rPr>
        <w:t>函及有关资料</w:t>
      </w:r>
      <w:r>
        <w:rPr>
          <w:rFonts w:ascii="仿宋_GB2312" w:eastAsia="仿宋_GB2312" w:hAnsi="仿宋_GB2312" w:cs="仿宋_GB2312" w:hint="eastAsia"/>
          <w:sz w:val="24"/>
        </w:rPr>
        <w:t>中有关财务和技术方面的情况</w:t>
      </w:r>
      <w:r>
        <w:rPr>
          <w:rFonts w:ascii="仿宋_GB2312" w:eastAsia="仿宋_GB2312" w:hAnsi="仿宋_GB2312" w:cs="仿宋_GB2312" w:hint="eastAsia"/>
          <w:sz w:val="24"/>
        </w:rPr>
        <w:t>。</w:t>
      </w:r>
    </w:p>
    <w:p w14:paraId="62540DBA" w14:textId="77777777" w:rsidR="004D19EC" w:rsidRDefault="004D19EC" w:rsidP="004D19EC">
      <w:pPr>
        <w:tabs>
          <w:tab w:val="left" w:pos="1388"/>
        </w:tabs>
        <w:spacing w:before="68" w:line="457" w:lineRule="auto"/>
        <w:ind w:leftChars="301" w:left="632"/>
        <w:jc w:val="left"/>
        <w:rPr>
          <w:rFonts w:ascii="仿宋_GB2312" w:eastAsia="仿宋_GB2312" w:hAnsi="仿宋_GB2312" w:cs="仿宋_GB2312"/>
          <w:spacing w:val="2"/>
          <w:sz w:val="24"/>
        </w:rPr>
      </w:pPr>
      <w:r>
        <w:rPr>
          <w:rFonts w:ascii="仿宋_GB2312" w:eastAsia="仿宋_GB2312" w:hAnsi="仿宋_GB2312" w:cs="仿宋_GB2312" w:hint="eastAsia"/>
          <w:spacing w:val="3"/>
          <w:sz w:val="24"/>
        </w:rPr>
        <w:t>3</w:t>
      </w:r>
      <w:r>
        <w:rPr>
          <w:rFonts w:ascii="仿宋_GB2312" w:eastAsia="仿宋_GB2312" w:hAnsi="仿宋_GB2312" w:cs="仿宋_GB2312" w:hint="eastAsia"/>
          <w:spacing w:val="2"/>
          <w:sz w:val="24"/>
        </w:rPr>
        <w:t>、你方授权代表可通过</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 xml:space="preserve">(联系人及联系方式)得到进一步的资料。      </w:t>
      </w:r>
    </w:p>
    <w:p w14:paraId="7DC86B6F" w14:textId="1E8B080D" w:rsidR="004D19EC" w:rsidRDefault="004D19EC" w:rsidP="004D19EC">
      <w:pPr>
        <w:tabs>
          <w:tab w:val="left" w:pos="1388"/>
        </w:tabs>
        <w:spacing w:before="68" w:line="457" w:lineRule="auto"/>
        <w:ind w:leftChars="301" w:left="632"/>
        <w:jc w:val="left"/>
        <w:rPr>
          <w:rFonts w:ascii="仿宋_GB2312" w:eastAsia="仿宋_GB2312" w:hAnsi="仿宋_GB2312" w:cs="仿宋_GB2312"/>
          <w:sz w:val="24"/>
        </w:rPr>
      </w:pPr>
      <w:r>
        <w:rPr>
          <w:rFonts w:ascii="仿宋_GB2312" w:eastAsia="仿宋_GB2312" w:hAnsi="仿宋_GB2312" w:cs="仿宋_GB2312" w:hint="eastAsia"/>
          <w:spacing w:val="-1"/>
          <w:sz w:val="24"/>
        </w:rPr>
        <w:t>4、我方在此声明， 所递交的申请</w:t>
      </w:r>
      <w:r w:rsidR="0086542D">
        <w:rPr>
          <w:rFonts w:ascii="仿宋_GB2312" w:eastAsia="仿宋_GB2312" w:hAnsi="仿宋_GB2312" w:cs="仿宋_GB2312" w:hint="eastAsia"/>
          <w:spacing w:val="-1"/>
          <w:sz w:val="24"/>
        </w:rPr>
        <w:t>函</w:t>
      </w:r>
      <w:r>
        <w:rPr>
          <w:rFonts w:ascii="仿宋_GB2312" w:eastAsia="仿宋_GB2312" w:hAnsi="仿宋_GB2312" w:cs="仿宋_GB2312" w:hint="eastAsia"/>
          <w:spacing w:val="-1"/>
          <w:sz w:val="24"/>
        </w:rPr>
        <w:t>及有关资料内容完整、</w:t>
      </w:r>
      <w:r>
        <w:rPr>
          <w:rFonts w:ascii="仿宋_GB2312" w:eastAsia="仿宋_GB2312" w:hAnsi="仿宋_GB2312" w:cs="仿宋_GB2312" w:hint="eastAsia"/>
          <w:sz w:val="24"/>
        </w:rPr>
        <w:t>真实和准确</w:t>
      </w:r>
      <w:r>
        <w:rPr>
          <w:rFonts w:ascii="仿宋_GB2312" w:eastAsia="仿宋_GB2312" w:hAnsi="仿宋_GB2312" w:cs="仿宋_GB2312" w:hint="eastAsia"/>
          <w:spacing w:val="-4"/>
          <w:sz w:val="24"/>
        </w:rPr>
        <w:t>。</w:t>
      </w:r>
    </w:p>
    <w:p w14:paraId="0CCE84C0" w14:textId="77777777" w:rsidR="004D19EC" w:rsidRDefault="004D19EC" w:rsidP="004D19EC">
      <w:pPr>
        <w:spacing w:line="442" w:lineRule="auto"/>
        <w:rPr>
          <w:rFonts w:ascii="仿宋_GB2312" w:eastAsia="仿宋_GB2312" w:hAnsi="仿宋_GB2312" w:cs="仿宋_GB2312"/>
          <w:sz w:val="24"/>
        </w:rPr>
      </w:pPr>
    </w:p>
    <w:p w14:paraId="69C7844D" w14:textId="77777777" w:rsidR="004D19EC" w:rsidRDefault="004D19EC" w:rsidP="004D19EC">
      <w:pPr>
        <w:spacing w:before="69" w:line="456" w:lineRule="auto"/>
        <w:ind w:left="43" w:firstLineChars="500" w:firstLine="1140"/>
        <w:rPr>
          <w:rFonts w:ascii="仿宋_GB2312" w:eastAsia="仿宋_GB2312" w:hAnsi="仿宋_GB2312" w:cs="仿宋_GB2312"/>
          <w:sz w:val="24"/>
        </w:rPr>
      </w:pPr>
      <w:r>
        <w:rPr>
          <w:rFonts w:ascii="仿宋_GB2312" w:eastAsia="仿宋_GB2312" w:hAnsi="仿宋_GB2312" w:cs="仿宋_GB2312" w:hint="eastAsia"/>
          <w:spacing w:val="-6"/>
          <w:sz w:val="24"/>
        </w:rPr>
        <w:t>申请人：</w:t>
      </w:r>
      <w:r>
        <w:rPr>
          <w:rFonts w:ascii="仿宋_GB2312" w:eastAsia="仿宋_GB2312" w:hAnsi="仿宋_GB2312" w:cs="仿宋_GB2312" w:hint="eastAsia"/>
          <w:spacing w:val="-6"/>
          <w:sz w:val="24"/>
          <w:u w:val="single"/>
        </w:rPr>
        <w:t xml:space="preserve">   </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pacing w:val="-3"/>
          <w:sz w:val="24"/>
        </w:rPr>
        <w:t>(盖章)</w:t>
      </w:r>
    </w:p>
    <w:p w14:paraId="262B73E9" w14:textId="77777777" w:rsidR="004D19EC" w:rsidRDefault="004D19EC" w:rsidP="004D19EC">
      <w:pPr>
        <w:spacing w:before="1" w:line="219" w:lineRule="auto"/>
        <w:ind w:left="16" w:firstLineChars="500" w:firstLine="1140"/>
        <w:rPr>
          <w:rFonts w:ascii="仿宋_GB2312" w:eastAsia="仿宋_GB2312" w:hAnsi="仿宋_GB2312" w:cs="仿宋_GB2312"/>
          <w:sz w:val="24"/>
        </w:rPr>
      </w:pPr>
      <w:r>
        <w:rPr>
          <w:rFonts w:ascii="仿宋_GB2312" w:eastAsia="仿宋_GB2312" w:hAnsi="仿宋_GB2312" w:cs="仿宋_GB2312" w:hint="eastAsia"/>
          <w:spacing w:val="-6"/>
          <w:sz w:val="24"/>
        </w:rPr>
        <w:t>法定代表人或</w:t>
      </w:r>
      <w:r>
        <w:rPr>
          <w:rFonts w:ascii="仿宋_GB2312" w:eastAsia="仿宋_GB2312" w:hAnsi="仿宋_GB2312" w:cs="仿宋_GB2312" w:hint="eastAsia"/>
          <w:spacing w:val="-4"/>
          <w:sz w:val="24"/>
        </w:rPr>
        <w:t>其</w:t>
      </w:r>
      <w:r>
        <w:rPr>
          <w:rFonts w:ascii="仿宋_GB2312" w:eastAsia="仿宋_GB2312" w:hAnsi="仿宋_GB2312" w:cs="仿宋_GB2312" w:hint="eastAsia"/>
          <w:spacing w:val="-3"/>
          <w:sz w:val="24"/>
        </w:rPr>
        <w:t>委托代理人：</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pacing w:val="-3"/>
          <w:sz w:val="24"/>
        </w:rPr>
        <w:t>(签字或盖章)</w:t>
      </w:r>
    </w:p>
    <w:p w14:paraId="6C0A87BC" w14:textId="77777777" w:rsidR="004D19EC" w:rsidRDefault="004D19EC" w:rsidP="004D19EC">
      <w:pPr>
        <w:spacing w:before="1" w:line="219" w:lineRule="auto"/>
        <w:ind w:left="16"/>
        <w:rPr>
          <w:rFonts w:ascii="仿宋_GB2312" w:eastAsia="仿宋_GB2312" w:hAnsi="仿宋_GB2312" w:cs="仿宋_GB2312"/>
          <w:spacing w:val="-6"/>
          <w:sz w:val="24"/>
        </w:rPr>
      </w:pPr>
    </w:p>
    <w:p w14:paraId="6B062C2F" w14:textId="77777777" w:rsidR="004D19EC" w:rsidRDefault="004D19EC" w:rsidP="004D19EC">
      <w:pPr>
        <w:spacing w:before="1" w:line="219" w:lineRule="auto"/>
        <w:ind w:left="16" w:firstLineChars="500" w:firstLine="1140"/>
        <w:rPr>
          <w:rFonts w:ascii="仿宋_GB2312" w:eastAsia="仿宋_GB2312" w:hAnsi="仿宋_GB2312" w:cs="仿宋_GB2312"/>
          <w:spacing w:val="-6"/>
          <w:sz w:val="24"/>
        </w:rPr>
      </w:pPr>
      <w:r>
        <w:rPr>
          <w:rFonts w:ascii="仿宋_GB2312" w:eastAsia="仿宋_GB2312" w:hAnsi="仿宋_GB2312" w:cs="仿宋_GB2312"/>
          <w:spacing w:val="-6"/>
          <w:sz w:val="24"/>
        </w:rPr>
        <w:t>电话：</w:t>
      </w:r>
    </w:p>
    <w:p w14:paraId="66D9EEB3" w14:textId="77777777" w:rsidR="004D19EC" w:rsidRDefault="004D19EC" w:rsidP="004D19EC">
      <w:pPr>
        <w:spacing w:before="1" w:line="219" w:lineRule="auto"/>
        <w:ind w:left="16"/>
        <w:rPr>
          <w:rFonts w:ascii="仿宋_GB2312" w:eastAsia="仿宋_GB2312" w:hAnsi="仿宋_GB2312" w:cs="仿宋_GB2312"/>
          <w:spacing w:val="-6"/>
          <w:sz w:val="24"/>
        </w:rPr>
      </w:pPr>
    </w:p>
    <w:p w14:paraId="6F69F3CA" w14:textId="77777777" w:rsidR="004D19EC" w:rsidRDefault="004D19EC" w:rsidP="004D19EC">
      <w:pPr>
        <w:spacing w:line="261" w:lineRule="auto"/>
        <w:rPr>
          <w:rFonts w:ascii="仿宋_GB2312" w:eastAsia="仿宋_GB2312" w:hAnsi="仿宋_GB2312" w:cs="仿宋_GB2312"/>
          <w:sz w:val="24"/>
        </w:rPr>
      </w:pPr>
    </w:p>
    <w:p w14:paraId="4EBA7E6C" w14:textId="77777777" w:rsidR="004D19EC" w:rsidRDefault="004D19EC" w:rsidP="004D19EC">
      <w:pPr>
        <w:spacing w:line="261" w:lineRule="auto"/>
        <w:rPr>
          <w:rFonts w:ascii="Arial"/>
        </w:rPr>
      </w:pPr>
    </w:p>
    <w:p w14:paraId="6390E0C1" w14:textId="77777777" w:rsidR="004D19EC" w:rsidRDefault="004D19EC" w:rsidP="004D19EC">
      <w:pPr>
        <w:spacing w:line="261" w:lineRule="auto"/>
        <w:rPr>
          <w:rFonts w:ascii="Arial"/>
        </w:rPr>
      </w:pPr>
    </w:p>
    <w:p w14:paraId="480B3F0E" w14:textId="77777777" w:rsidR="004D19EC" w:rsidRDefault="004D19EC" w:rsidP="004D19EC">
      <w:pPr>
        <w:spacing w:line="261" w:lineRule="auto"/>
        <w:rPr>
          <w:rFonts w:ascii="Arial"/>
        </w:rPr>
      </w:pPr>
    </w:p>
    <w:p w14:paraId="727EC7FC" w14:textId="77777777" w:rsidR="004D19EC" w:rsidRDefault="004D19EC" w:rsidP="004D19EC">
      <w:pPr>
        <w:spacing w:line="262" w:lineRule="auto"/>
        <w:rPr>
          <w:rFonts w:ascii="Arial"/>
        </w:rPr>
      </w:pPr>
    </w:p>
    <w:p w14:paraId="04CB0ED4" w14:textId="77777777" w:rsidR="004D19EC" w:rsidRDefault="004D19EC" w:rsidP="004D19EC">
      <w:pPr>
        <w:tabs>
          <w:tab w:val="left" w:pos="5162"/>
        </w:tabs>
        <w:spacing w:before="69" w:line="221" w:lineRule="auto"/>
        <w:ind w:left="4314"/>
        <w:rPr>
          <w:rFonts w:ascii="仿宋_GB2312" w:eastAsia="仿宋_GB2312" w:hAnsi="仿宋_GB2312" w:cs="仿宋_GB2312"/>
          <w:szCs w:val="21"/>
        </w:rPr>
      </w:pPr>
      <w:r>
        <w:rPr>
          <w:rFonts w:ascii="仿宋_GB2312" w:eastAsia="仿宋_GB2312" w:hAnsi="仿宋_GB2312" w:cs="仿宋_GB2312" w:hint="eastAsia"/>
          <w:szCs w:val="21"/>
          <w:u w:val="single"/>
        </w:rPr>
        <w:tab/>
      </w:r>
      <w:r>
        <w:rPr>
          <w:rFonts w:ascii="仿宋_GB2312" w:eastAsia="仿宋_GB2312" w:hAnsi="仿宋_GB2312" w:cs="仿宋_GB2312" w:hint="eastAsia"/>
          <w:spacing w:val="2"/>
          <w:szCs w:val="21"/>
        </w:rPr>
        <w:t>年</w:t>
      </w:r>
      <w:r>
        <w:rPr>
          <w:rFonts w:ascii="仿宋_GB2312" w:eastAsia="仿宋_GB2312" w:hAnsi="仿宋_GB2312" w:cs="仿宋_GB2312" w:hint="eastAsia"/>
          <w:spacing w:val="2"/>
          <w:szCs w:val="21"/>
          <w:u w:val="single"/>
        </w:rPr>
        <w:t xml:space="preserve">        </w:t>
      </w:r>
      <w:r>
        <w:rPr>
          <w:rFonts w:ascii="仿宋_GB2312" w:eastAsia="仿宋_GB2312" w:hAnsi="仿宋_GB2312" w:cs="仿宋_GB2312" w:hint="eastAsia"/>
          <w:spacing w:val="2"/>
          <w:szCs w:val="21"/>
        </w:rPr>
        <w:t>月</w:t>
      </w:r>
      <w:r>
        <w:rPr>
          <w:rFonts w:ascii="仿宋_GB2312" w:eastAsia="仿宋_GB2312" w:hAnsi="仿宋_GB2312" w:cs="仿宋_GB2312" w:hint="eastAsia"/>
          <w:spacing w:val="2"/>
          <w:szCs w:val="21"/>
          <w:u w:val="single"/>
        </w:rPr>
        <w:t xml:space="preserve">        </w:t>
      </w:r>
      <w:r>
        <w:rPr>
          <w:rFonts w:ascii="仿宋_GB2312" w:eastAsia="仿宋_GB2312" w:hAnsi="仿宋_GB2312" w:cs="仿宋_GB2312" w:hint="eastAsia"/>
          <w:szCs w:val="21"/>
        </w:rPr>
        <w:t>日</w:t>
      </w:r>
    </w:p>
    <w:p w14:paraId="7D048D4A" w14:textId="77777777" w:rsidR="004D19EC" w:rsidRDefault="004D19EC" w:rsidP="004D19EC">
      <w:pPr>
        <w:spacing w:before="183" w:line="225" w:lineRule="auto"/>
        <w:ind w:left="3115"/>
        <w:outlineLvl w:val="6"/>
        <w:rPr>
          <w:rFonts w:ascii="宋体" w:eastAsia="宋体" w:hAnsi="宋体" w:cs="宋体"/>
          <w:spacing w:val="13"/>
          <w:sz w:val="31"/>
          <w:szCs w:val="31"/>
          <w14:textOutline w14:w="5791" w14:cap="flat" w14:cmpd="sng" w14:algn="ctr">
            <w14:solidFill>
              <w14:srgbClr w14:val="000000"/>
            </w14:solidFill>
            <w14:prstDash w14:val="solid"/>
            <w14:miter w14:lim="0"/>
          </w14:textOutline>
        </w:rPr>
      </w:pPr>
    </w:p>
    <w:p w14:paraId="32AD4B84" w14:textId="77777777" w:rsidR="004D19EC" w:rsidRDefault="004D19EC" w:rsidP="004D19EC">
      <w:pPr>
        <w:spacing w:before="183" w:line="225" w:lineRule="auto"/>
        <w:ind w:left="3115"/>
        <w:outlineLvl w:val="6"/>
        <w:rPr>
          <w:rFonts w:ascii="宋体" w:eastAsia="宋体" w:hAnsi="宋体" w:cs="宋体"/>
          <w:spacing w:val="13"/>
          <w:sz w:val="31"/>
          <w:szCs w:val="31"/>
          <w14:textOutline w14:w="5791" w14:cap="flat" w14:cmpd="sng" w14:algn="ctr">
            <w14:solidFill>
              <w14:srgbClr w14:val="000000"/>
            </w14:solidFill>
            <w14:prstDash w14:val="solid"/>
            <w14:miter w14:lim="0"/>
          </w14:textOutline>
        </w:rPr>
      </w:pPr>
    </w:p>
    <w:p w14:paraId="4A1D1F23" w14:textId="77777777" w:rsidR="0086542D" w:rsidRPr="0086542D" w:rsidRDefault="0086542D" w:rsidP="0086542D">
      <w:pPr>
        <w:pStyle w:val="2"/>
        <w:rPr>
          <w:rFonts w:hint="eastAsia"/>
        </w:rPr>
      </w:pPr>
    </w:p>
    <w:p w14:paraId="4DC6B50A" w14:textId="77777777" w:rsidR="0086542D" w:rsidRDefault="0086542D" w:rsidP="004D19EC">
      <w:pPr>
        <w:spacing w:before="183" w:line="225" w:lineRule="auto"/>
        <w:jc w:val="center"/>
        <w:outlineLvl w:val="6"/>
        <w:rPr>
          <w:rFonts w:ascii="宋体" w:eastAsia="宋体" w:hAnsi="宋体" w:cs="宋体"/>
          <w:spacing w:val="13"/>
          <w:sz w:val="31"/>
          <w:szCs w:val="31"/>
          <w14:textOutline w14:w="5791" w14:cap="flat" w14:cmpd="sng" w14:algn="ctr">
            <w14:solidFill>
              <w14:srgbClr w14:val="000000"/>
            </w14:solidFill>
            <w14:prstDash w14:val="solid"/>
            <w14:miter w14:lim="0"/>
          </w14:textOutline>
        </w:rPr>
      </w:pPr>
    </w:p>
    <w:p w14:paraId="4B10D9A1" w14:textId="4528EADB" w:rsidR="004D19EC" w:rsidRDefault="004D19EC" w:rsidP="004D19EC">
      <w:pPr>
        <w:spacing w:before="183" w:line="225" w:lineRule="auto"/>
        <w:jc w:val="center"/>
        <w:outlineLvl w:val="6"/>
        <w:rPr>
          <w:rFonts w:ascii="宋体" w:eastAsia="宋体" w:hAnsi="宋体" w:cs="宋体"/>
          <w:sz w:val="31"/>
          <w:szCs w:val="31"/>
        </w:rPr>
      </w:pPr>
      <w:r>
        <w:rPr>
          <w:rFonts w:ascii="宋体" w:eastAsia="宋体" w:hAnsi="宋体" w:cs="宋体"/>
          <w:spacing w:val="13"/>
          <w:sz w:val="31"/>
          <w:szCs w:val="31"/>
          <w14:textOutline w14:w="5791" w14:cap="flat" w14:cmpd="sng" w14:algn="ctr">
            <w14:solidFill>
              <w14:srgbClr w14:val="000000"/>
            </w14:solidFill>
            <w14:prstDash w14:val="solid"/>
            <w14:miter w14:lim="0"/>
          </w14:textOutline>
        </w:rPr>
        <w:lastRenderedPageBreak/>
        <w:t>二</w:t>
      </w:r>
      <w:r>
        <w:rPr>
          <w:rFonts w:ascii="宋体" w:eastAsia="宋体" w:hAnsi="宋体" w:cs="宋体"/>
          <w:spacing w:val="9"/>
          <w:sz w:val="31"/>
          <w:szCs w:val="31"/>
          <w14:textOutline w14:w="5791" w14:cap="flat" w14:cmpd="sng" w14:algn="ctr">
            <w14:solidFill>
              <w14:srgbClr w14:val="000000"/>
            </w14:solidFill>
            <w14:prstDash w14:val="solid"/>
            <w14:miter w14:lim="0"/>
          </w14:textOutline>
        </w:rPr>
        <w:t>、法定代表人证明</w:t>
      </w:r>
      <w:r>
        <w:rPr>
          <w:rFonts w:ascii="宋体" w:eastAsia="宋体" w:hAnsi="宋体" w:cs="宋体" w:hint="eastAsia"/>
          <w:spacing w:val="9"/>
          <w:sz w:val="31"/>
          <w:szCs w:val="31"/>
          <w14:textOutline w14:w="5791" w14:cap="flat" w14:cmpd="sng" w14:algn="ctr">
            <w14:solidFill>
              <w14:srgbClr w14:val="000000"/>
            </w14:solidFill>
            <w14:prstDash w14:val="solid"/>
            <w14:miter w14:lim="0"/>
          </w14:textOutline>
        </w:rPr>
        <w:t>书</w:t>
      </w:r>
    </w:p>
    <w:p w14:paraId="6079DEB0" w14:textId="77777777" w:rsidR="004D19EC" w:rsidRDefault="004D19EC" w:rsidP="004D19EC">
      <w:pPr>
        <w:spacing w:line="317" w:lineRule="auto"/>
        <w:rPr>
          <w:rFonts w:ascii="Arial"/>
        </w:rPr>
      </w:pPr>
    </w:p>
    <w:p w14:paraId="3E60E0AD" w14:textId="77777777" w:rsidR="004D19EC" w:rsidRDefault="004D19EC" w:rsidP="004D19EC">
      <w:pPr>
        <w:spacing w:line="317" w:lineRule="auto"/>
        <w:rPr>
          <w:rFonts w:ascii="Arial"/>
        </w:rPr>
      </w:pPr>
    </w:p>
    <w:p w14:paraId="2598256A" w14:textId="77777777" w:rsidR="004D19EC" w:rsidRDefault="004D19EC" w:rsidP="004D19EC">
      <w:pPr>
        <w:spacing w:before="68" w:line="527" w:lineRule="auto"/>
        <w:ind w:left="27" w:firstLineChars="500" w:firstLine="1110"/>
        <w:rPr>
          <w:rFonts w:ascii="仿宋_GB2312" w:eastAsia="仿宋_GB2312" w:hAnsi="仿宋_GB2312" w:cs="仿宋_GB2312"/>
          <w:sz w:val="24"/>
        </w:rPr>
      </w:pPr>
      <w:r>
        <w:rPr>
          <w:rFonts w:ascii="仿宋_GB2312" w:eastAsia="仿宋_GB2312" w:hAnsi="仿宋_GB2312" w:cs="仿宋_GB2312" w:hint="eastAsia"/>
          <w:spacing w:val="-9"/>
          <w:sz w:val="24"/>
        </w:rPr>
        <w:t>申</w:t>
      </w:r>
      <w:r>
        <w:rPr>
          <w:rFonts w:ascii="仿宋_GB2312" w:eastAsia="仿宋_GB2312" w:hAnsi="仿宋_GB2312" w:cs="仿宋_GB2312" w:hint="eastAsia"/>
          <w:spacing w:val="-5"/>
          <w:sz w:val="24"/>
        </w:rPr>
        <w:t>请人名称：</w:t>
      </w:r>
      <w:r>
        <w:rPr>
          <w:rFonts w:ascii="仿宋_GB2312" w:eastAsia="仿宋_GB2312" w:hAnsi="仿宋_GB2312" w:cs="仿宋_GB2312" w:hint="eastAsia"/>
          <w:sz w:val="24"/>
          <w:u w:val="single"/>
        </w:rPr>
        <w:t xml:space="preserve">                          </w:t>
      </w:r>
    </w:p>
    <w:p w14:paraId="58E021CF" w14:textId="77777777" w:rsidR="004D19EC" w:rsidRDefault="004D19EC" w:rsidP="004D19EC">
      <w:pPr>
        <w:spacing w:line="221" w:lineRule="auto"/>
        <w:ind w:left="1" w:firstLineChars="600" w:firstLine="1200"/>
        <w:rPr>
          <w:rFonts w:ascii="仿宋_GB2312" w:eastAsia="仿宋_GB2312" w:hAnsi="仿宋_GB2312" w:cs="仿宋_GB2312"/>
          <w:sz w:val="24"/>
        </w:rPr>
      </w:pPr>
      <w:r>
        <w:rPr>
          <w:rFonts w:ascii="仿宋_GB2312" w:eastAsia="仿宋_GB2312" w:hAnsi="仿宋_GB2312" w:cs="仿宋_GB2312" w:hint="eastAsia"/>
          <w:spacing w:val="-20"/>
          <w:sz w:val="24"/>
        </w:rPr>
        <w:t>单</w:t>
      </w:r>
      <w:r>
        <w:rPr>
          <w:rFonts w:ascii="仿宋_GB2312" w:eastAsia="仿宋_GB2312" w:hAnsi="仿宋_GB2312" w:cs="仿宋_GB2312" w:hint="eastAsia"/>
          <w:spacing w:val="-16"/>
          <w:sz w:val="24"/>
        </w:rPr>
        <w:t>位性质：</w:t>
      </w:r>
      <w:r>
        <w:rPr>
          <w:rFonts w:ascii="仿宋_GB2312" w:eastAsia="仿宋_GB2312" w:hAnsi="仿宋_GB2312" w:cs="仿宋_GB2312" w:hint="eastAsia"/>
          <w:sz w:val="24"/>
          <w:u w:val="single"/>
        </w:rPr>
        <w:t xml:space="preserve">                            </w:t>
      </w:r>
    </w:p>
    <w:p w14:paraId="297DD4EC" w14:textId="77777777" w:rsidR="004D19EC" w:rsidRDefault="004D19EC" w:rsidP="004D19EC">
      <w:pPr>
        <w:spacing w:line="277" w:lineRule="auto"/>
        <w:rPr>
          <w:rFonts w:ascii="仿宋_GB2312" w:eastAsia="仿宋_GB2312" w:hAnsi="仿宋_GB2312" w:cs="仿宋_GB2312"/>
          <w:sz w:val="24"/>
        </w:rPr>
      </w:pPr>
    </w:p>
    <w:p w14:paraId="5B5E2997" w14:textId="77777777" w:rsidR="004D19EC" w:rsidRDefault="004D19EC" w:rsidP="004D19EC">
      <w:pPr>
        <w:spacing w:before="69" w:line="221" w:lineRule="auto"/>
        <w:ind w:left="1" w:firstLineChars="500" w:firstLine="1160"/>
        <w:rPr>
          <w:rFonts w:ascii="仿宋_GB2312" w:eastAsia="仿宋_GB2312" w:hAnsi="仿宋_GB2312" w:cs="仿宋_GB2312"/>
          <w:sz w:val="24"/>
        </w:rPr>
      </w:pPr>
      <w:r>
        <w:rPr>
          <w:rFonts w:ascii="仿宋_GB2312" w:eastAsia="仿宋_GB2312" w:hAnsi="仿宋_GB2312" w:cs="仿宋_GB2312" w:hint="eastAsia"/>
          <w:spacing w:val="-4"/>
          <w:sz w:val="24"/>
        </w:rPr>
        <w:t>成立时间</w:t>
      </w:r>
      <w:r>
        <w:rPr>
          <w:rFonts w:ascii="仿宋_GB2312" w:eastAsia="仿宋_GB2312" w:hAnsi="仿宋_GB2312" w:cs="仿宋_GB2312" w:hint="eastAsia"/>
          <w:spacing w:val="-2"/>
          <w:sz w:val="24"/>
        </w:rPr>
        <w:t>：</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年</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月</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日</w:t>
      </w:r>
    </w:p>
    <w:p w14:paraId="466E671D" w14:textId="77777777" w:rsidR="004D19EC" w:rsidRDefault="004D19EC" w:rsidP="004D19EC">
      <w:pPr>
        <w:spacing w:line="279" w:lineRule="auto"/>
        <w:rPr>
          <w:rFonts w:ascii="仿宋_GB2312" w:eastAsia="仿宋_GB2312" w:hAnsi="仿宋_GB2312" w:cs="仿宋_GB2312"/>
          <w:sz w:val="24"/>
        </w:rPr>
      </w:pPr>
    </w:p>
    <w:p w14:paraId="14769489" w14:textId="77777777" w:rsidR="004D19EC" w:rsidRDefault="004D19EC" w:rsidP="004D19EC">
      <w:pPr>
        <w:spacing w:before="68" w:line="221" w:lineRule="auto"/>
        <w:ind w:left="1" w:firstLineChars="600" w:firstLine="1200"/>
        <w:rPr>
          <w:rFonts w:ascii="仿宋_GB2312" w:eastAsia="仿宋_GB2312" w:hAnsi="仿宋_GB2312" w:cs="仿宋_GB2312"/>
          <w:sz w:val="24"/>
        </w:rPr>
      </w:pPr>
      <w:r>
        <w:rPr>
          <w:rFonts w:ascii="仿宋_GB2312" w:eastAsia="仿宋_GB2312" w:hAnsi="仿宋_GB2312" w:cs="仿宋_GB2312" w:hint="eastAsia"/>
          <w:spacing w:val="-20"/>
          <w:sz w:val="24"/>
        </w:rPr>
        <w:t>经</w:t>
      </w:r>
      <w:r>
        <w:rPr>
          <w:rFonts w:ascii="仿宋_GB2312" w:eastAsia="仿宋_GB2312" w:hAnsi="仿宋_GB2312" w:cs="仿宋_GB2312" w:hint="eastAsia"/>
          <w:spacing w:val="-16"/>
          <w:sz w:val="24"/>
        </w:rPr>
        <w:t>营期限：</w:t>
      </w:r>
      <w:r>
        <w:rPr>
          <w:rFonts w:ascii="仿宋_GB2312" w:eastAsia="仿宋_GB2312" w:hAnsi="仿宋_GB2312" w:cs="仿宋_GB2312" w:hint="eastAsia"/>
          <w:sz w:val="24"/>
          <w:u w:val="single"/>
        </w:rPr>
        <w:t xml:space="preserve">             </w:t>
      </w:r>
    </w:p>
    <w:p w14:paraId="242D0CCF" w14:textId="77777777" w:rsidR="004D19EC" w:rsidRDefault="004D19EC" w:rsidP="004D19EC">
      <w:pPr>
        <w:spacing w:line="278"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14:paraId="6F512E26" w14:textId="77777777" w:rsidR="004D19EC" w:rsidRDefault="004D19EC" w:rsidP="004D19EC">
      <w:pPr>
        <w:spacing w:before="69" w:line="528" w:lineRule="auto"/>
        <w:ind w:firstLineChars="600" w:firstLine="1224"/>
        <w:rPr>
          <w:rFonts w:ascii="仿宋_GB2312" w:eastAsia="仿宋_GB2312" w:hAnsi="仿宋_GB2312" w:cs="仿宋_GB2312"/>
          <w:sz w:val="24"/>
        </w:rPr>
      </w:pPr>
      <w:r>
        <w:rPr>
          <w:rFonts w:ascii="仿宋_GB2312" w:eastAsia="仿宋_GB2312" w:hAnsi="仿宋_GB2312" w:cs="仿宋_GB2312" w:hint="eastAsia"/>
          <w:spacing w:val="-18"/>
          <w:sz w:val="24"/>
        </w:rPr>
        <w:t>姓名：</w:t>
      </w:r>
      <w:r>
        <w:rPr>
          <w:rFonts w:ascii="仿宋_GB2312" w:eastAsia="仿宋_GB2312" w:hAnsi="仿宋_GB2312" w:cs="仿宋_GB2312" w:hint="eastAsia"/>
          <w:spacing w:val="-16"/>
          <w:sz w:val="24"/>
          <w:u w:val="single"/>
        </w:rPr>
        <w:t xml:space="preserve"> </w:t>
      </w:r>
      <w:r>
        <w:rPr>
          <w:rFonts w:ascii="仿宋_GB2312" w:eastAsia="仿宋_GB2312" w:hAnsi="仿宋_GB2312" w:cs="仿宋_GB2312" w:hint="eastAsia"/>
          <w:spacing w:val="-9"/>
          <w:sz w:val="24"/>
          <w:u w:val="single"/>
        </w:rPr>
        <w:t xml:space="preserve">         </w:t>
      </w:r>
      <w:r>
        <w:rPr>
          <w:rFonts w:ascii="仿宋_GB2312" w:eastAsia="仿宋_GB2312" w:hAnsi="仿宋_GB2312" w:cs="仿宋_GB2312" w:hint="eastAsia"/>
          <w:spacing w:val="-9"/>
          <w:sz w:val="24"/>
        </w:rPr>
        <w:t>性别：</w:t>
      </w:r>
      <w:r>
        <w:rPr>
          <w:rFonts w:ascii="仿宋_GB2312" w:eastAsia="仿宋_GB2312" w:hAnsi="仿宋_GB2312" w:cs="仿宋_GB2312" w:hint="eastAsia"/>
          <w:spacing w:val="-9"/>
          <w:sz w:val="24"/>
          <w:u w:val="single"/>
        </w:rPr>
        <w:t xml:space="preserve">           </w:t>
      </w:r>
      <w:r>
        <w:rPr>
          <w:rFonts w:ascii="仿宋_GB2312" w:eastAsia="仿宋_GB2312" w:hAnsi="仿宋_GB2312" w:cs="仿宋_GB2312" w:hint="eastAsia"/>
          <w:spacing w:val="-9"/>
          <w:sz w:val="24"/>
        </w:rPr>
        <w:t>年龄：</w:t>
      </w:r>
      <w:r>
        <w:rPr>
          <w:rFonts w:ascii="仿宋_GB2312" w:eastAsia="仿宋_GB2312" w:hAnsi="仿宋_GB2312" w:cs="仿宋_GB2312" w:hint="eastAsia"/>
          <w:spacing w:val="-9"/>
          <w:sz w:val="24"/>
          <w:u w:val="single"/>
        </w:rPr>
        <w:t xml:space="preserve">          </w:t>
      </w:r>
      <w:r>
        <w:rPr>
          <w:rFonts w:ascii="仿宋_GB2312" w:eastAsia="仿宋_GB2312" w:hAnsi="仿宋_GB2312" w:cs="仿宋_GB2312" w:hint="eastAsia"/>
          <w:spacing w:val="-9"/>
          <w:sz w:val="24"/>
        </w:rPr>
        <w:t>职务：</w:t>
      </w:r>
      <w:r>
        <w:rPr>
          <w:rFonts w:ascii="仿宋_GB2312" w:eastAsia="仿宋_GB2312" w:hAnsi="仿宋_GB2312" w:cs="仿宋_GB2312" w:hint="eastAsia"/>
          <w:sz w:val="24"/>
          <w:u w:val="single"/>
        </w:rPr>
        <w:t xml:space="preserve">          </w:t>
      </w:r>
    </w:p>
    <w:p w14:paraId="1864568D" w14:textId="77777777" w:rsidR="004D19EC" w:rsidRDefault="004D19EC" w:rsidP="004D19EC">
      <w:pPr>
        <w:spacing w:line="220" w:lineRule="auto"/>
        <w:ind w:left="4" w:firstLineChars="500" w:firstLine="1190"/>
        <w:rPr>
          <w:rFonts w:ascii="仿宋_GB2312" w:eastAsia="仿宋_GB2312" w:hAnsi="仿宋_GB2312" w:cs="仿宋_GB2312"/>
          <w:sz w:val="24"/>
        </w:rPr>
      </w:pPr>
      <w:r>
        <w:rPr>
          <w:rFonts w:ascii="仿宋_GB2312" w:eastAsia="仿宋_GB2312" w:hAnsi="仿宋_GB2312" w:cs="仿宋_GB2312" w:hint="eastAsia"/>
          <w:spacing w:val="-1"/>
          <w:sz w:val="24"/>
        </w:rPr>
        <w:t>系</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(申请人名</w:t>
      </w:r>
      <w:r>
        <w:rPr>
          <w:rFonts w:ascii="仿宋_GB2312" w:eastAsia="仿宋_GB2312" w:hAnsi="仿宋_GB2312" w:cs="仿宋_GB2312" w:hint="eastAsia"/>
          <w:sz w:val="24"/>
        </w:rPr>
        <w:t>称) 的法定代表人。</w:t>
      </w:r>
    </w:p>
    <w:p w14:paraId="5C5924AE" w14:textId="77777777" w:rsidR="004D19EC" w:rsidRDefault="004D19EC" w:rsidP="004D19EC">
      <w:pPr>
        <w:spacing w:line="291"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14:paraId="62E10FA9" w14:textId="77777777" w:rsidR="004D19EC" w:rsidRDefault="004D19EC" w:rsidP="004D19EC">
      <w:pPr>
        <w:spacing w:line="291" w:lineRule="auto"/>
        <w:rPr>
          <w:rFonts w:ascii="仿宋_GB2312" w:eastAsia="仿宋_GB2312" w:hAnsi="仿宋_GB2312" w:cs="仿宋_GB2312"/>
          <w:sz w:val="24"/>
        </w:rPr>
      </w:pPr>
    </w:p>
    <w:p w14:paraId="6F22A82C" w14:textId="77777777" w:rsidR="004D19EC" w:rsidRDefault="004D19EC" w:rsidP="004D19EC">
      <w:pPr>
        <w:spacing w:line="292" w:lineRule="auto"/>
        <w:rPr>
          <w:rFonts w:ascii="仿宋_GB2312" w:eastAsia="仿宋_GB2312" w:hAnsi="仿宋_GB2312" w:cs="仿宋_GB2312"/>
          <w:sz w:val="24"/>
        </w:rPr>
      </w:pPr>
    </w:p>
    <w:p w14:paraId="1F9AA1C3" w14:textId="77777777" w:rsidR="004D19EC" w:rsidRDefault="004D19EC" w:rsidP="004D19EC">
      <w:pPr>
        <w:spacing w:before="70" w:line="221" w:lineRule="auto"/>
        <w:ind w:left="420" w:firstLineChars="400" w:firstLine="928"/>
        <w:rPr>
          <w:rFonts w:ascii="仿宋_GB2312" w:eastAsia="仿宋_GB2312" w:hAnsi="仿宋_GB2312" w:cs="仿宋_GB2312"/>
          <w:sz w:val="24"/>
        </w:rPr>
      </w:pPr>
      <w:r>
        <w:rPr>
          <w:rFonts w:ascii="仿宋_GB2312" w:eastAsia="仿宋_GB2312" w:hAnsi="仿宋_GB2312" w:cs="仿宋_GB2312" w:hint="eastAsia"/>
          <w:spacing w:val="-4"/>
          <w:sz w:val="24"/>
        </w:rPr>
        <w:t>特此证明。</w:t>
      </w:r>
    </w:p>
    <w:p w14:paraId="0A3C8066" w14:textId="77777777" w:rsidR="004D19EC" w:rsidRDefault="004D19EC" w:rsidP="004D19EC">
      <w:pPr>
        <w:spacing w:line="246" w:lineRule="auto"/>
        <w:rPr>
          <w:rFonts w:ascii="仿宋_GB2312" w:eastAsia="仿宋_GB2312" w:hAnsi="仿宋_GB2312" w:cs="仿宋_GB2312"/>
          <w:sz w:val="24"/>
        </w:rPr>
      </w:pPr>
    </w:p>
    <w:p w14:paraId="4E167244" w14:textId="77777777" w:rsidR="004D19EC" w:rsidRDefault="004D19EC" w:rsidP="004D19EC">
      <w:pPr>
        <w:spacing w:line="246" w:lineRule="auto"/>
        <w:rPr>
          <w:rFonts w:ascii="仿宋_GB2312" w:eastAsia="仿宋_GB2312" w:hAnsi="仿宋_GB2312" w:cs="仿宋_GB2312"/>
          <w:sz w:val="24"/>
        </w:rPr>
      </w:pPr>
    </w:p>
    <w:p w14:paraId="4E2A70CC" w14:textId="77777777" w:rsidR="004D19EC" w:rsidRDefault="004D19EC" w:rsidP="004D19EC">
      <w:pPr>
        <w:spacing w:line="247" w:lineRule="auto"/>
        <w:rPr>
          <w:rFonts w:ascii="仿宋_GB2312" w:eastAsia="仿宋_GB2312" w:hAnsi="仿宋_GB2312" w:cs="仿宋_GB2312"/>
          <w:sz w:val="24"/>
        </w:rPr>
      </w:pPr>
    </w:p>
    <w:p w14:paraId="4D3610A2" w14:textId="77777777" w:rsidR="004D19EC" w:rsidRDefault="004D19EC" w:rsidP="004D19EC">
      <w:pPr>
        <w:spacing w:line="247" w:lineRule="auto"/>
        <w:rPr>
          <w:rFonts w:ascii="仿宋_GB2312" w:eastAsia="仿宋_GB2312" w:hAnsi="仿宋_GB2312" w:cs="仿宋_GB2312"/>
          <w:sz w:val="24"/>
        </w:rPr>
      </w:pPr>
    </w:p>
    <w:p w14:paraId="2E28FE7B" w14:textId="77777777" w:rsidR="004D19EC" w:rsidRDefault="004D19EC" w:rsidP="004D19EC">
      <w:pPr>
        <w:spacing w:line="247" w:lineRule="auto"/>
        <w:rPr>
          <w:rFonts w:ascii="仿宋_GB2312" w:eastAsia="仿宋_GB2312" w:hAnsi="仿宋_GB2312" w:cs="仿宋_GB2312"/>
          <w:sz w:val="24"/>
        </w:rPr>
      </w:pPr>
    </w:p>
    <w:p w14:paraId="75B7702C" w14:textId="77777777" w:rsidR="004D19EC" w:rsidRDefault="004D19EC" w:rsidP="004D19EC">
      <w:pPr>
        <w:spacing w:before="68" w:line="614" w:lineRule="auto"/>
        <w:ind w:left="2233" w:firstLineChars="600" w:firstLine="1296"/>
        <w:rPr>
          <w:rFonts w:ascii="仿宋_GB2312" w:eastAsia="仿宋_GB2312" w:hAnsi="仿宋_GB2312" w:cs="仿宋_GB2312"/>
          <w:sz w:val="24"/>
        </w:rPr>
      </w:pPr>
      <w:r>
        <w:rPr>
          <w:rFonts w:ascii="仿宋_GB2312" w:eastAsia="仿宋_GB2312" w:hAnsi="仿宋_GB2312" w:cs="仿宋_GB2312" w:hint="eastAsia"/>
          <w:spacing w:val="-12"/>
          <w:sz w:val="24"/>
        </w:rPr>
        <w:t>申</w:t>
      </w:r>
      <w:r>
        <w:rPr>
          <w:rFonts w:ascii="仿宋_GB2312" w:eastAsia="仿宋_GB2312" w:hAnsi="仿宋_GB2312" w:cs="仿宋_GB2312" w:hint="eastAsia"/>
          <w:spacing w:val="-11"/>
          <w:sz w:val="24"/>
        </w:rPr>
        <w:t>请</w:t>
      </w:r>
      <w:r>
        <w:rPr>
          <w:rFonts w:ascii="仿宋_GB2312" w:eastAsia="仿宋_GB2312" w:hAnsi="仿宋_GB2312" w:cs="仿宋_GB2312" w:hint="eastAsia"/>
          <w:spacing w:val="-6"/>
          <w:sz w:val="24"/>
        </w:rPr>
        <w:t>人：</w:t>
      </w:r>
      <w:r>
        <w:rPr>
          <w:rFonts w:ascii="仿宋_GB2312" w:eastAsia="仿宋_GB2312" w:hAnsi="仿宋_GB2312" w:cs="仿宋_GB2312" w:hint="eastAsia"/>
          <w:spacing w:val="-6"/>
          <w:sz w:val="24"/>
          <w:u w:val="single"/>
        </w:rPr>
        <w:t xml:space="preserve">                          </w:t>
      </w:r>
      <w:r>
        <w:rPr>
          <w:rFonts w:ascii="仿宋_GB2312" w:eastAsia="仿宋_GB2312" w:hAnsi="仿宋_GB2312" w:cs="仿宋_GB2312" w:hint="eastAsia"/>
          <w:spacing w:val="-6"/>
          <w:sz w:val="24"/>
        </w:rPr>
        <w:t>(盖章)</w:t>
      </w:r>
    </w:p>
    <w:p w14:paraId="195750BB" w14:textId="77777777" w:rsidR="004D19EC" w:rsidRDefault="004D19EC" w:rsidP="004D19EC">
      <w:pPr>
        <w:tabs>
          <w:tab w:val="left" w:pos="2837"/>
        </w:tabs>
        <w:spacing w:before="1" w:line="220" w:lineRule="auto"/>
        <w:ind w:left="2094" w:firstLineChars="600" w:firstLine="1440"/>
        <w:rPr>
          <w:rFonts w:ascii="仿宋_GB2312" w:eastAsia="仿宋_GB2312" w:hAnsi="仿宋_GB2312" w:cs="仿宋_GB2312"/>
          <w:sz w:val="24"/>
        </w:rPr>
      </w:pPr>
      <w:r>
        <w:rPr>
          <w:rFonts w:ascii="仿宋_GB2312" w:eastAsia="仿宋_GB2312" w:hAnsi="仿宋_GB2312" w:cs="仿宋_GB2312" w:hint="eastAsia"/>
          <w:sz w:val="24"/>
          <w:u w:val="single"/>
        </w:rPr>
        <w:tab/>
        <w:t xml:space="preserve">           </w:t>
      </w:r>
      <w:r>
        <w:rPr>
          <w:rFonts w:ascii="仿宋_GB2312" w:eastAsia="仿宋_GB2312" w:hAnsi="仿宋_GB2312" w:cs="仿宋_GB2312" w:hint="eastAsia"/>
          <w:spacing w:val="2"/>
          <w:sz w:val="24"/>
        </w:rPr>
        <w:t>年</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 xml:space="preserve"> 月</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 xml:space="preserve"> 日</w:t>
      </w:r>
    </w:p>
    <w:p w14:paraId="45C0DC71" w14:textId="77777777" w:rsidR="004D19EC" w:rsidRDefault="004D19EC" w:rsidP="004D19EC">
      <w:pPr>
        <w:spacing w:line="246" w:lineRule="auto"/>
        <w:rPr>
          <w:rFonts w:ascii="Arial"/>
        </w:rPr>
      </w:pPr>
    </w:p>
    <w:p w14:paraId="12D5B1F8" w14:textId="77777777" w:rsidR="004D19EC" w:rsidRDefault="004D19EC" w:rsidP="004D19EC">
      <w:pPr>
        <w:spacing w:line="246" w:lineRule="auto"/>
        <w:rPr>
          <w:rFonts w:ascii="Arial"/>
        </w:rPr>
      </w:pPr>
    </w:p>
    <w:p w14:paraId="2B19458C" w14:textId="77777777" w:rsidR="004D19EC" w:rsidRDefault="004D19EC" w:rsidP="004D19EC">
      <w:pPr>
        <w:spacing w:line="246" w:lineRule="auto"/>
        <w:rPr>
          <w:rFonts w:ascii="Arial"/>
        </w:rPr>
      </w:pPr>
    </w:p>
    <w:p w14:paraId="038DC628" w14:textId="77777777" w:rsidR="004D19EC" w:rsidRDefault="004D19EC" w:rsidP="004D19EC">
      <w:pPr>
        <w:spacing w:line="246" w:lineRule="auto"/>
        <w:rPr>
          <w:rFonts w:ascii="Arial"/>
        </w:rPr>
      </w:pPr>
    </w:p>
    <w:p w14:paraId="70F7AC25" w14:textId="77777777" w:rsidR="004D19EC" w:rsidRDefault="004D19EC" w:rsidP="004D19EC">
      <w:pPr>
        <w:spacing w:line="246" w:lineRule="auto"/>
        <w:rPr>
          <w:rFonts w:ascii="Arial"/>
        </w:rPr>
      </w:pPr>
    </w:p>
    <w:p w14:paraId="6893E972" w14:textId="77777777" w:rsidR="004D19EC" w:rsidRDefault="004D19EC" w:rsidP="004D19EC">
      <w:pPr>
        <w:spacing w:line="246" w:lineRule="auto"/>
        <w:rPr>
          <w:rFonts w:ascii="Arial"/>
        </w:rPr>
      </w:pPr>
    </w:p>
    <w:p w14:paraId="0D6FAABC" w14:textId="77777777" w:rsidR="004D19EC" w:rsidRDefault="004D19EC" w:rsidP="004D19EC">
      <w:pPr>
        <w:spacing w:line="246" w:lineRule="auto"/>
        <w:rPr>
          <w:rFonts w:ascii="Arial"/>
        </w:rPr>
      </w:pPr>
    </w:p>
    <w:p w14:paraId="0FF5AC7E" w14:textId="77777777" w:rsidR="004D19EC" w:rsidRDefault="004D19EC" w:rsidP="004D19EC">
      <w:pPr>
        <w:spacing w:line="246" w:lineRule="auto"/>
        <w:rPr>
          <w:rFonts w:ascii="Arial"/>
        </w:rPr>
      </w:pPr>
    </w:p>
    <w:p w14:paraId="5EE7081B" w14:textId="77777777" w:rsidR="004D19EC" w:rsidRDefault="004D19EC" w:rsidP="004D19EC">
      <w:pPr>
        <w:spacing w:line="246" w:lineRule="auto"/>
        <w:rPr>
          <w:rFonts w:ascii="Arial"/>
        </w:rPr>
      </w:pPr>
    </w:p>
    <w:p w14:paraId="602EE5B3" w14:textId="77777777" w:rsidR="004D19EC" w:rsidRDefault="004D19EC" w:rsidP="004D19EC">
      <w:pPr>
        <w:spacing w:line="246" w:lineRule="auto"/>
        <w:rPr>
          <w:rFonts w:ascii="Arial"/>
        </w:rPr>
      </w:pPr>
    </w:p>
    <w:p w14:paraId="022EE178" w14:textId="77777777" w:rsidR="004D19EC" w:rsidRDefault="004D19EC" w:rsidP="004D19EC">
      <w:pPr>
        <w:spacing w:line="246" w:lineRule="auto"/>
        <w:rPr>
          <w:rFonts w:ascii="Arial"/>
        </w:rPr>
      </w:pPr>
    </w:p>
    <w:p w14:paraId="5B8C591C" w14:textId="77777777" w:rsidR="004D19EC" w:rsidRDefault="004D19EC" w:rsidP="004D19EC">
      <w:pPr>
        <w:spacing w:line="246" w:lineRule="auto"/>
        <w:rPr>
          <w:rFonts w:ascii="Arial"/>
        </w:rPr>
      </w:pPr>
    </w:p>
    <w:p w14:paraId="324380EF" w14:textId="77777777" w:rsidR="004D19EC" w:rsidRDefault="004D19EC" w:rsidP="004D19EC">
      <w:pPr>
        <w:spacing w:line="246" w:lineRule="auto"/>
        <w:rPr>
          <w:rFonts w:ascii="Arial"/>
        </w:rPr>
      </w:pPr>
    </w:p>
    <w:p w14:paraId="62B621AC" w14:textId="77777777" w:rsidR="004D19EC" w:rsidRDefault="004D19EC" w:rsidP="004D19EC">
      <w:pPr>
        <w:spacing w:line="246" w:lineRule="auto"/>
        <w:rPr>
          <w:rFonts w:ascii="Arial"/>
        </w:rPr>
      </w:pPr>
    </w:p>
    <w:p w14:paraId="00369CF4" w14:textId="77777777" w:rsidR="004D19EC" w:rsidRDefault="004D19EC" w:rsidP="004D19EC">
      <w:pPr>
        <w:spacing w:line="247" w:lineRule="auto"/>
        <w:rPr>
          <w:rFonts w:ascii="Arial"/>
        </w:rPr>
      </w:pPr>
    </w:p>
    <w:p w14:paraId="4A2FEB78" w14:textId="77777777" w:rsidR="004D19EC" w:rsidRDefault="004D19EC" w:rsidP="004D19EC">
      <w:pPr>
        <w:spacing w:line="247" w:lineRule="auto"/>
        <w:rPr>
          <w:rFonts w:ascii="Arial"/>
        </w:rPr>
      </w:pPr>
    </w:p>
    <w:p w14:paraId="2B694897" w14:textId="77777777" w:rsidR="004D19EC" w:rsidRDefault="004D19EC" w:rsidP="004D19EC">
      <w:pPr>
        <w:spacing w:line="247" w:lineRule="auto"/>
        <w:rPr>
          <w:rFonts w:ascii="Arial"/>
        </w:rPr>
      </w:pPr>
    </w:p>
    <w:p w14:paraId="0112A399" w14:textId="77777777" w:rsidR="004D19EC" w:rsidRDefault="004D19EC" w:rsidP="004D19EC">
      <w:pPr>
        <w:spacing w:line="247" w:lineRule="auto"/>
        <w:rPr>
          <w:rFonts w:ascii="Arial"/>
        </w:rPr>
      </w:pPr>
    </w:p>
    <w:p w14:paraId="431AD6C9" w14:textId="77777777" w:rsidR="004D19EC" w:rsidRDefault="004D19EC" w:rsidP="004D19EC">
      <w:pPr>
        <w:spacing w:line="247" w:lineRule="auto"/>
        <w:rPr>
          <w:rFonts w:ascii="Arial"/>
        </w:rPr>
      </w:pPr>
    </w:p>
    <w:p w14:paraId="3082A4BC" w14:textId="7E29E993" w:rsidR="004D19EC" w:rsidRDefault="004D19EC" w:rsidP="004D19EC">
      <w:pPr>
        <w:spacing w:before="184" w:line="224" w:lineRule="auto"/>
        <w:ind w:left="2950"/>
        <w:outlineLvl w:val="6"/>
        <w:rPr>
          <w:rFonts w:ascii="宋体" w:eastAsia="宋体" w:hAnsi="宋体" w:cs="宋体"/>
          <w:sz w:val="31"/>
          <w:szCs w:val="31"/>
        </w:rPr>
      </w:pPr>
      <w:r>
        <w:rPr>
          <w:rFonts w:ascii="宋体" w:eastAsia="宋体" w:hAnsi="宋体" w:cs="宋体"/>
          <w:spacing w:val="10"/>
          <w:sz w:val="31"/>
          <w:szCs w:val="31"/>
          <w14:textOutline w14:w="5791" w14:cap="flat" w14:cmpd="sng" w14:algn="ctr">
            <w14:solidFill>
              <w14:srgbClr w14:val="000000"/>
            </w14:solidFill>
            <w14:prstDash w14:val="solid"/>
            <w14:miter w14:lim="0"/>
          </w14:textOutline>
        </w:rPr>
        <w:lastRenderedPageBreak/>
        <w:t>三、法定代表人授权书</w:t>
      </w:r>
    </w:p>
    <w:p w14:paraId="1EF697D1" w14:textId="77777777" w:rsidR="004D19EC" w:rsidRDefault="004D19EC" w:rsidP="004D19EC">
      <w:pPr>
        <w:spacing w:line="475" w:lineRule="auto"/>
        <w:rPr>
          <w:rFonts w:ascii="Arial"/>
        </w:rPr>
      </w:pPr>
    </w:p>
    <w:p w14:paraId="752AFD65" w14:textId="77777777" w:rsidR="004D19EC" w:rsidRDefault="004D19EC" w:rsidP="004D19EC">
      <w:pPr>
        <w:spacing w:before="68" w:line="220" w:lineRule="auto"/>
        <w:ind w:firstLineChars="300" w:firstLine="618"/>
        <w:rPr>
          <w:rFonts w:ascii="仿宋_GB2312" w:eastAsia="仿宋_GB2312" w:hAnsi="仿宋_GB2312" w:cs="仿宋_GB2312"/>
          <w:sz w:val="24"/>
        </w:rPr>
      </w:pPr>
      <w:r>
        <w:rPr>
          <w:rFonts w:ascii="仿宋_GB2312" w:eastAsia="仿宋_GB2312" w:hAnsi="仿宋_GB2312" w:cs="仿宋_GB2312" w:hint="eastAsia"/>
          <w:spacing w:val="-17"/>
          <w:sz w:val="24"/>
        </w:rPr>
        <w:t>致</w:t>
      </w:r>
      <w:r>
        <w:rPr>
          <w:rFonts w:ascii="仿宋_GB2312" w:eastAsia="仿宋_GB2312" w:hAnsi="仿宋_GB2312" w:cs="仿宋_GB2312" w:hint="eastAsia"/>
          <w:spacing w:val="-9"/>
          <w:sz w:val="24"/>
        </w:rPr>
        <w:t xml:space="preserve">： </w:t>
      </w:r>
      <w:r>
        <w:rPr>
          <w:rFonts w:ascii="仿宋_GB2312" w:eastAsia="仿宋_GB2312" w:hAnsi="仿宋_GB2312" w:cs="仿宋_GB2312" w:hint="eastAsia"/>
          <w:spacing w:val="-9"/>
          <w:sz w:val="24"/>
          <w:u w:val="single"/>
        </w:rPr>
        <w:t xml:space="preserve">   (采购人名称)</w:t>
      </w:r>
      <w:r>
        <w:rPr>
          <w:rFonts w:ascii="仿宋_GB2312" w:eastAsia="仿宋_GB2312" w:hAnsi="仿宋_GB2312" w:cs="仿宋_GB2312" w:hint="eastAsia"/>
          <w:sz w:val="24"/>
          <w:u w:val="single"/>
        </w:rPr>
        <w:t xml:space="preserve">     </w:t>
      </w:r>
    </w:p>
    <w:p w14:paraId="0D480F0B" w14:textId="77777777" w:rsidR="004D19EC" w:rsidRDefault="004D19EC" w:rsidP="004D19EC">
      <w:pPr>
        <w:spacing w:line="270" w:lineRule="auto"/>
        <w:rPr>
          <w:rFonts w:ascii="仿宋_GB2312" w:eastAsia="仿宋_GB2312" w:hAnsi="仿宋_GB2312" w:cs="仿宋_GB2312"/>
          <w:sz w:val="24"/>
        </w:rPr>
      </w:pPr>
    </w:p>
    <w:p w14:paraId="2075DC82" w14:textId="77777777" w:rsidR="004D19EC" w:rsidRDefault="004D19EC" w:rsidP="004D19EC">
      <w:pPr>
        <w:spacing w:line="271" w:lineRule="auto"/>
        <w:rPr>
          <w:rFonts w:ascii="仿宋_GB2312" w:eastAsia="仿宋_GB2312" w:hAnsi="仿宋_GB2312" w:cs="仿宋_GB2312"/>
          <w:sz w:val="24"/>
        </w:rPr>
      </w:pPr>
    </w:p>
    <w:p w14:paraId="649933F4" w14:textId="76BD47D5" w:rsidR="004D19EC" w:rsidRDefault="004D19EC" w:rsidP="004D19EC">
      <w:pPr>
        <w:tabs>
          <w:tab w:val="left" w:pos="1056"/>
        </w:tabs>
        <w:spacing w:before="69" w:line="221" w:lineRule="auto"/>
        <w:ind w:left="517"/>
        <w:rPr>
          <w:rFonts w:ascii="仿宋_GB2312" w:eastAsia="仿宋_GB2312" w:hAnsi="仿宋_GB2312" w:cs="仿宋_GB2312"/>
          <w:sz w:val="24"/>
        </w:rPr>
      </w:pPr>
      <w:r>
        <w:rPr>
          <w:rFonts w:ascii="仿宋_GB2312" w:eastAsia="仿宋_GB2312" w:hAnsi="仿宋_GB2312" w:cs="仿宋_GB2312" w:hint="eastAsia"/>
          <w:sz w:val="24"/>
          <w:u w:val="single"/>
        </w:rPr>
        <w:tab/>
      </w:r>
      <w:r>
        <w:rPr>
          <w:rFonts w:ascii="仿宋_GB2312" w:eastAsia="仿宋_GB2312" w:hAnsi="仿宋_GB2312" w:cs="仿宋_GB2312" w:hint="eastAsia"/>
          <w:spacing w:val="-4"/>
          <w:sz w:val="24"/>
          <w:u w:val="single"/>
        </w:rPr>
        <w:t xml:space="preserve">(申请人名称)     </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 xml:space="preserve"> 按中华人民共和国相关法律于</w:t>
      </w:r>
      <w:r>
        <w:rPr>
          <w:rFonts w:ascii="仿宋_GB2312" w:eastAsia="仿宋_GB2312" w:hAnsi="仿宋_GB2312" w:cs="仿宋_GB2312" w:hint="eastAsia"/>
          <w:spacing w:val="-2"/>
          <w:sz w:val="24"/>
          <w:u w:val="single"/>
        </w:rPr>
        <w:t xml:space="preserve"> </w:t>
      </w:r>
      <w:r w:rsidR="00E724DB">
        <w:rPr>
          <w:rFonts w:ascii="仿宋_GB2312" w:eastAsia="仿宋_GB2312" w:hAnsi="仿宋_GB2312" w:cs="仿宋_GB2312" w:hint="eastAsia"/>
          <w:spacing w:val="-2"/>
          <w:sz w:val="24"/>
          <w:u w:val="single"/>
        </w:rPr>
        <w:t>（</w:t>
      </w:r>
      <w:r>
        <w:rPr>
          <w:rFonts w:ascii="仿宋_GB2312" w:eastAsia="仿宋_GB2312" w:hAnsi="仿宋_GB2312" w:cs="仿宋_GB2312" w:hint="eastAsia"/>
          <w:spacing w:val="-2"/>
          <w:sz w:val="24"/>
          <w:u w:val="single"/>
        </w:rPr>
        <w:t xml:space="preserve">   年  月  日) </w:t>
      </w:r>
      <w:r>
        <w:rPr>
          <w:rFonts w:ascii="仿宋_GB2312" w:eastAsia="仿宋_GB2312" w:hAnsi="仿宋_GB2312" w:cs="仿宋_GB2312" w:hint="eastAsia"/>
          <w:spacing w:val="-2"/>
          <w:sz w:val="24"/>
        </w:rPr>
        <w:t xml:space="preserve"> 成立。</w:t>
      </w:r>
    </w:p>
    <w:p w14:paraId="646AF17A" w14:textId="77777777" w:rsidR="004D19EC" w:rsidRDefault="004D19EC" w:rsidP="004D19EC">
      <w:pPr>
        <w:tabs>
          <w:tab w:val="left" w:pos="530"/>
        </w:tabs>
        <w:spacing w:before="229" w:line="422" w:lineRule="auto"/>
        <w:ind w:leftChars="228" w:left="491" w:hangingChars="5" w:hanging="12"/>
        <w:rPr>
          <w:rFonts w:ascii="仿宋_GB2312" w:eastAsia="仿宋_GB2312" w:hAnsi="仿宋_GB2312" w:cs="仿宋_GB2312"/>
          <w:sz w:val="24"/>
        </w:rPr>
      </w:pPr>
      <w:r>
        <w:rPr>
          <w:rFonts w:ascii="仿宋_GB2312" w:eastAsia="仿宋_GB2312" w:hAnsi="仿宋_GB2312" w:cs="仿宋_GB2312" w:hint="eastAsia"/>
          <w:sz w:val="24"/>
          <w:u w:val="single"/>
        </w:rPr>
        <w:tab/>
      </w:r>
      <w:r>
        <w:rPr>
          <w:rFonts w:ascii="仿宋_GB2312" w:eastAsia="仿宋_GB2312" w:hAnsi="仿宋_GB2312" w:cs="仿宋_GB2312" w:hint="eastAsia"/>
          <w:spacing w:val="-2"/>
          <w:sz w:val="24"/>
          <w:u w:val="single"/>
        </w:rPr>
        <w:t xml:space="preserve">(法定代表人姓名) </w:t>
      </w:r>
      <w:r>
        <w:rPr>
          <w:rFonts w:ascii="仿宋_GB2312" w:eastAsia="仿宋_GB2312" w:hAnsi="仿宋_GB2312" w:cs="仿宋_GB2312" w:hint="eastAsia"/>
          <w:spacing w:val="-2"/>
          <w:sz w:val="24"/>
        </w:rPr>
        <w:t>特授权</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(被授权人姓名) 代表我公司全权办理针对本次招标</w:t>
      </w:r>
      <w:r>
        <w:rPr>
          <w:rFonts w:ascii="仿宋_GB2312" w:eastAsia="仿宋_GB2312" w:hAnsi="仿宋_GB2312" w:cs="仿宋_GB2312" w:hint="eastAsia"/>
          <w:spacing w:val="-1"/>
          <w:sz w:val="24"/>
          <w:u w:val="single"/>
        </w:rPr>
        <w:t xml:space="preserve"> (项目名称，</w:t>
      </w:r>
      <w:r w:rsidRPr="004D19EC">
        <w:rPr>
          <w:rFonts w:ascii="仿宋_GB2312" w:eastAsia="仿宋_GB2312" w:hAnsi="仿宋_GB2312" w:cs="仿宋_GB2312" w:hint="eastAsia"/>
          <w:sz w:val="24"/>
          <w:u w:val="single"/>
        </w:rPr>
        <w:t xml:space="preserve"> </w:t>
      </w:r>
      <w:r>
        <w:rPr>
          <w:rFonts w:ascii="仿宋_GB2312" w:eastAsia="仿宋_GB2312" w:hAnsi="仿宋_GB2312" w:cs="仿宋_GB2312" w:hint="eastAsia"/>
          <w:spacing w:val="-6"/>
          <w:sz w:val="24"/>
          <w:u w:val="single"/>
        </w:rPr>
        <w:t xml:space="preserve">编号) </w:t>
      </w:r>
      <w:r>
        <w:rPr>
          <w:rFonts w:ascii="仿宋_GB2312" w:eastAsia="仿宋_GB2312" w:hAnsi="仿宋_GB2312" w:cs="仿宋_GB2312" w:hint="eastAsia"/>
          <w:spacing w:val="-6"/>
          <w:sz w:val="24"/>
        </w:rPr>
        <w:t>项目的</w:t>
      </w:r>
      <w:r>
        <w:rPr>
          <w:rFonts w:ascii="仿宋_GB2312" w:eastAsia="仿宋_GB2312" w:hAnsi="仿宋_GB2312" w:cs="仿宋_GB2312" w:hint="eastAsia"/>
          <w:spacing w:val="-4"/>
          <w:sz w:val="24"/>
        </w:rPr>
        <w:t>投</w:t>
      </w:r>
      <w:r>
        <w:rPr>
          <w:rFonts w:ascii="仿宋_GB2312" w:eastAsia="仿宋_GB2312" w:hAnsi="仿宋_GB2312" w:cs="仿宋_GB2312" w:hint="eastAsia"/>
          <w:spacing w:val="-3"/>
          <w:sz w:val="24"/>
        </w:rPr>
        <w:t>标申请等具体工作， 并按规定签署全部有关的文件、材料。</w:t>
      </w:r>
    </w:p>
    <w:p w14:paraId="75BECD5A" w14:textId="77777777" w:rsidR="004D19EC" w:rsidRDefault="004D19EC" w:rsidP="004D19EC">
      <w:pPr>
        <w:spacing w:line="220" w:lineRule="auto"/>
        <w:ind w:left="722"/>
        <w:rPr>
          <w:rFonts w:ascii="仿宋_GB2312" w:eastAsia="仿宋_GB2312" w:hAnsi="仿宋_GB2312" w:cs="仿宋_GB2312"/>
          <w:sz w:val="24"/>
        </w:rPr>
      </w:pPr>
      <w:r>
        <w:rPr>
          <w:rFonts w:ascii="仿宋_GB2312" w:eastAsia="仿宋_GB2312" w:hAnsi="仿宋_GB2312" w:cs="仿宋_GB2312" w:hint="eastAsia"/>
          <w:spacing w:val="-1"/>
          <w:sz w:val="24"/>
        </w:rPr>
        <w:t>我公司对被</w:t>
      </w:r>
      <w:r>
        <w:rPr>
          <w:rFonts w:ascii="仿宋_GB2312" w:eastAsia="仿宋_GB2312" w:hAnsi="仿宋_GB2312" w:cs="仿宋_GB2312" w:hint="eastAsia"/>
          <w:sz w:val="24"/>
        </w:rPr>
        <w:t>授权人的签名负全部责任。</w:t>
      </w:r>
    </w:p>
    <w:p w14:paraId="33D8F573" w14:textId="77777777" w:rsidR="004D19EC" w:rsidRDefault="004D19EC" w:rsidP="004D19EC">
      <w:pPr>
        <w:spacing w:before="228" w:line="220" w:lineRule="auto"/>
        <w:ind w:left="721"/>
        <w:rPr>
          <w:rFonts w:ascii="仿宋_GB2312" w:eastAsia="仿宋_GB2312" w:hAnsi="仿宋_GB2312" w:cs="仿宋_GB2312"/>
          <w:sz w:val="24"/>
        </w:rPr>
      </w:pPr>
      <w:r>
        <w:rPr>
          <w:rFonts w:ascii="仿宋_GB2312" w:eastAsia="仿宋_GB2312" w:hAnsi="仿宋_GB2312" w:cs="仿宋_GB2312" w:hint="eastAsia"/>
          <w:spacing w:val="-1"/>
          <w:sz w:val="24"/>
        </w:rPr>
        <w:t>本授权书于</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 xml:space="preserve"> 年</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月</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日</w:t>
      </w:r>
      <w:r>
        <w:rPr>
          <w:rFonts w:ascii="仿宋_GB2312" w:eastAsia="仿宋_GB2312" w:hAnsi="仿宋_GB2312" w:cs="仿宋_GB2312" w:hint="eastAsia"/>
          <w:sz w:val="24"/>
        </w:rPr>
        <w:t>签字生效。</w:t>
      </w:r>
    </w:p>
    <w:p w14:paraId="254D0B14" w14:textId="77777777" w:rsidR="004D19EC" w:rsidRDefault="004D19EC" w:rsidP="004D19EC">
      <w:pPr>
        <w:spacing w:line="301" w:lineRule="auto"/>
        <w:rPr>
          <w:rFonts w:ascii="仿宋_GB2312" w:eastAsia="仿宋_GB2312" w:hAnsi="仿宋_GB2312" w:cs="仿宋_GB2312"/>
          <w:sz w:val="24"/>
        </w:rPr>
      </w:pPr>
    </w:p>
    <w:p w14:paraId="17AED0FD" w14:textId="77777777" w:rsidR="004D19EC" w:rsidRDefault="004D19EC" w:rsidP="004D19EC">
      <w:pPr>
        <w:spacing w:line="301" w:lineRule="auto"/>
        <w:rPr>
          <w:rFonts w:ascii="仿宋_GB2312" w:eastAsia="仿宋_GB2312" w:hAnsi="仿宋_GB2312" w:cs="仿宋_GB2312"/>
          <w:sz w:val="24"/>
        </w:rPr>
      </w:pPr>
    </w:p>
    <w:p w14:paraId="289441C5" w14:textId="77777777" w:rsidR="004D19EC" w:rsidRDefault="004D19EC" w:rsidP="004D19EC">
      <w:pPr>
        <w:spacing w:before="69" w:line="461" w:lineRule="exact"/>
        <w:ind w:left="721"/>
        <w:rPr>
          <w:rFonts w:ascii="仿宋_GB2312" w:eastAsia="仿宋_GB2312" w:hAnsi="仿宋_GB2312" w:cs="仿宋_GB2312"/>
          <w:sz w:val="24"/>
        </w:rPr>
      </w:pPr>
      <w:r>
        <w:rPr>
          <w:rFonts w:ascii="仿宋_GB2312" w:eastAsia="仿宋_GB2312" w:hAnsi="仿宋_GB2312" w:cs="仿宋_GB2312" w:hint="eastAsia"/>
          <w:spacing w:val="9"/>
          <w:position w:val="19"/>
          <w:sz w:val="24"/>
        </w:rPr>
        <w:t xml:space="preserve">法定代表人(签字) </w:t>
      </w:r>
      <w:r>
        <w:rPr>
          <w:rFonts w:ascii="仿宋_GB2312" w:eastAsia="仿宋_GB2312" w:hAnsi="仿宋_GB2312" w:cs="仿宋_GB2312" w:hint="eastAsia"/>
          <w:spacing w:val="7"/>
          <w:position w:val="19"/>
          <w:sz w:val="24"/>
        </w:rPr>
        <w:t>：</w:t>
      </w:r>
    </w:p>
    <w:p w14:paraId="5AABDD75" w14:textId="77777777" w:rsidR="004D19EC" w:rsidRDefault="004D19EC" w:rsidP="004D19EC">
      <w:pPr>
        <w:spacing w:line="220" w:lineRule="auto"/>
        <w:ind w:left="721"/>
        <w:rPr>
          <w:rFonts w:ascii="仿宋_GB2312" w:eastAsia="仿宋_GB2312" w:hAnsi="仿宋_GB2312" w:cs="仿宋_GB2312"/>
          <w:sz w:val="24"/>
        </w:rPr>
      </w:pPr>
      <w:r>
        <w:rPr>
          <w:rFonts w:ascii="仿宋_GB2312" w:eastAsia="仿宋_GB2312" w:hAnsi="仿宋_GB2312" w:cs="仿宋_GB2312" w:hint="eastAsia"/>
          <w:spacing w:val="-13"/>
          <w:sz w:val="24"/>
        </w:rPr>
        <w:t>职</w:t>
      </w:r>
      <w:r>
        <w:rPr>
          <w:rFonts w:ascii="仿宋_GB2312" w:eastAsia="仿宋_GB2312" w:hAnsi="仿宋_GB2312" w:cs="仿宋_GB2312" w:hint="eastAsia"/>
          <w:spacing w:val="-12"/>
          <w:sz w:val="24"/>
        </w:rPr>
        <w:t>务：</w:t>
      </w:r>
    </w:p>
    <w:p w14:paraId="0E5BC8DE" w14:textId="77777777" w:rsidR="004D19EC" w:rsidRDefault="004D19EC" w:rsidP="004D19EC">
      <w:pPr>
        <w:spacing w:before="207" w:line="221" w:lineRule="auto"/>
        <w:ind w:left="726"/>
        <w:rPr>
          <w:rFonts w:ascii="仿宋_GB2312" w:eastAsia="仿宋_GB2312" w:hAnsi="仿宋_GB2312" w:cs="仿宋_GB2312"/>
          <w:sz w:val="24"/>
        </w:rPr>
      </w:pPr>
      <w:r>
        <w:rPr>
          <w:rFonts w:ascii="仿宋_GB2312" w:eastAsia="仿宋_GB2312" w:hAnsi="仿宋_GB2312" w:cs="仿宋_GB2312" w:hint="eastAsia"/>
          <w:spacing w:val="-2"/>
          <w:sz w:val="24"/>
        </w:rPr>
        <w:t>身份证编号</w:t>
      </w:r>
      <w:r>
        <w:rPr>
          <w:rFonts w:ascii="仿宋_GB2312" w:eastAsia="仿宋_GB2312" w:hAnsi="仿宋_GB2312" w:cs="仿宋_GB2312" w:hint="eastAsia"/>
          <w:spacing w:val="-1"/>
          <w:sz w:val="24"/>
        </w:rPr>
        <w:t>：</w:t>
      </w:r>
    </w:p>
    <w:p w14:paraId="7235ADAF" w14:textId="77777777" w:rsidR="004D19EC" w:rsidRDefault="004D19EC" w:rsidP="004D19EC">
      <w:pPr>
        <w:spacing w:line="269" w:lineRule="auto"/>
        <w:rPr>
          <w:rFonts w:ascii="仿宋_GB2312" w:eastAsia="仿宋_GB2312" w:hAnsi="仿宋_GB2312" w:cs="仿宋_GB2312"/>
          <w:sz w:val="24"/>
        </w:rPr>
      </w:pPr>
    </w:p>
    <w:p w14:paraId="105505E4" w14:textId="77777777" w:rsidR="004D19EC" w:rsidRDefault="004D19EC" w:rsidP="004D19EC">
      <w:pPr>
        <w:spacing w:line="270" w:lineRule="auto"/>
        <w:rPr>
          <w:rFonts w:ascii="仿宋_GB2312" w:eastAsia="仿宋_GB2312" w:hAnsi="仿宋_GB2312" w:cs="仿宋_GB2312"/>
          <w:sz w:val="24"/>
        </w:rPr>
      </w:pPr>
    </w:p>
    <w:p w14:paraId="28CFC449" w14:textId="77777777" w:rsidR="004D19EC" w:rsidRDefault="004D19EC" w:rsidP="004D19EC">
      <w:pPr>
        <w:spacing w:before="69" w:line="458" w:lineRule="exact"/>
        <w:ind w:left="720"/>
        <w:rPr>
          <w:rFonts w:ascii="仿宋_GB2312" w:eastAsia="仿宋_GB2312" w:hAnsi="仿宋_GB2312" w:cs="仿宋_GB2312"/>
          <w:sz w:val="24"/>
        </w:rPr>
      </w:pPr>
      <w:r>
        <w:rPr>
          <w:rFonts w:ascii="仿宋_GB2312" w:eastAsia="仿宋_GB2312" w:hAnsi="仿宋_GB2312" w:cs="仿宋_GB2312" w:hint="eastAsia"/>
          <w:spacing w:val="14"/>
          <w:position w:val="19"/>
          <w:sz w:val="24"/>
        </w:rPr>
        <w:t>被</w:t>
      </w:r>
      <w:r>
        <w:rPr>
          <w:rFonts w:ascii="仿宋_GB2312" w:eastAsia="仿宋_GB2312" w:hAnsi="仿宋_GB2312" w:cs="仿宋_GB2312" w:hint="eastAsia"/>
          <w:spacing w:val="7"/>
          <w:position w:val="19"/>
          <w:sz w:val="24"/>
        </w:rPr>
        <w:t>授权人(签字或盖章) ：</w:t>
      </w:r>
    </w:p>
    <w:p w14:paraId="45A9F0CC" w14:textId="77777777" w:rsidR="004D19EC" w:rsidRDefault="004D19EC" w:rsidP="004D19EC">
      <w:pPr>
        <w:spacing w:before="1" w:line="220" w:lineRule="auto"/>
        <w:ind w:left="721"/>
        <w:rPr>
          <w:rFonts w:ascii="仿宋_GB2312" w:eastAsia="仿宋_GB2312" w:hAnsi="仿宋_GB2312" w:cs="仿宋_GB2312"/>
          <w:sz w:val="24"/>
        </w:rPr>
      </w:pPr>
      <w:r>
        <w:rPr>
          <w:rFonts w:ascii="仿宋_GB2312" w:eastAsia="仿宋_GB2312" w:hAnsi="仿宋_GB2312" w:cs="仿宋_GB2312" w:hint="eastAsia"/>
          <w:spacing w:val="-13"/>
          <w:sz w:val="24"/>
        </w:rPr>
        <w:t>职</w:t>
      </w:r>
      <w:r>
        <w:rPr>
          <w:rFonts w:ascii="仿宋_GB2312" w:eastAsia="仿宋_GB2312" w:hAnsi="仿宋_GB2312" w:cs="仿宋_GB2312" w:hint="eastAsia"/>
          <w:spacing w:val="-12"/>
          <w:sz w:val="24"/>
        </w:rPr>
        <w:t>务：</w:t>
      </w:r>
    </w:p>
    <w:p w14:paraId="23879881" w14:textId="77777777" w:rsidR="004D19EC" w:rsidRDefault="004D19EC" w:rsidP="004D19EC">
      <w:pPr>
        <w:spacing w:before="210" w:line="461" w:lineRule="exact"/>
        <w:ind w:left="726"/>
        <w:rPr>
          <w:rFonts w:ascii="仿宋_GB2312" w:eastAsia="仿宋_GB2312" w:hAnsi="仿宋_GB2312" w:cs="仿宋_GB2312"/>
          <w:sz w:val="24"/>
        </w:rPr>
      </w:pPr>
      <w:r>
        <w:rPr>
          <w:rFonts w:ascii="仿宋_GB2312" w:eastAsia="仿宋_GB2312" w:hAnsi="仿宋_GB2312" w:cs="仿宋_GB2312" w:hint="eastAsia"/>
          <w:spacing w:val="-2"/>
          <w:position w:val="19"/>
          <w:sz w:val="24"/>
        </w:rPr>
        <w:t>身份证编号</w:t>
      </w:r>
      <w:r>
        <w:rPr>
          <w:rFonts w:ascii="仿宋_GB2312" w:eastAsia="仿宋_GB2312" w:hAnsi="仿宋_GB2312" w:cs="仿宋_GB2312" w:hint="eastAsia"/>
          <w:spacing w:val="-1"/>
          <w:position w:val="19"/>
          <w:sz w:val="24"/>
        </w:rPr>
        <w:t>：</w:t>
      </w:r>
    </w:p>
    <w:p w14:paraId="23F250E6" w14:textId="77777777" w:rsidR="004D19EC" w:rsidRDefault="004D19EC" w:rsidP="004D19EC">
      <w:pPr>
        <w:spacing w:line="220" w:lineRule="auto"/>
        <w:ind w:left="720"/>
        <w:rPr>
          <w:rFonts w:ascii="仿宋_GB2312" w:eastAsia="仿宋_GB2312" w:hAnsi="仿宋_GB2312" w:cs="仿宋_GB2312"/>
          <w:sz w:val="24"/>
        </w:rPr>
      </w:pPr>
      <w:r>
        <w:rPr>
          <w:rFonts w:ascii="仿宋_GB2312" w:eastAsia="仿宋_GB2312" w:hAnsi="仿宋_GB2312" w:cs="仿宋_GB2312" w:hint="eastAsia"/>
          <w:spacing w:val="-6"/>
          <w:sz w:val="24"/>
        </w:rPr>
        <w:t>所在部门：</w:t>
      </w:r>
    </w:p>
    <w:p w14:paraId="22165EB3" w14:textId="77777777" w:rsidR="004D19EC" w:rsidRDefault="004D19EC" w:rsidP="004D19EC">
      <w:pPr>
        <w:spacing w:line="298" w:lineRule="auto"/>
        <w:rPr>
          <w:rFonts w:ascii="仿宋_GB2312" w:eastAsia="仿宋_GB2312" w:hAnsi="仿宋_GB2312" w:cs="仿宋_GB2312"/>
          <w:sz w:val="24"/>
        </w:rPr>
      </w:pPr>
    </w:p>
    <w:p w14:paraId="4F3BB605" w14:textId="77777777" w:rsidR="004D19EC" w:rsidRDefault="004D19EC" w:rsidP="004D19EC">
      <w:pPr>
        <w:spacing w:line="298" w:lineRule="auto"/>
        <w:rPr>
          <w:rFonts w:ascii="仿宋_GB2312" w:eastAsia="仿宋_GB2312" w:hAnsi="仿宋_GB2312" w:cs="仿宋_GB2312"/>
          <w:sz w:val="24"/>
        </w:rPr>
      </w:pPr>
    </w:p>
    <w:p w14:paraId="40C2B21C" w14:textId="77777777" w:rsidR="004D19EC" w:rsidRDefault="004D19EC" w:rsidP="004D19EC">
      <w:pPr>
        <w:spacing w:before="69" w:line="220" w:lineRule="auto"/>
        <w:ind w:left="751"/>
        <w:rPr>
          <w:rFonts w:ascii="仿宋_GB2312" w:eastAsia="仿宋_GB2312" w:hAnsi="仿宋_GB2312" w:cs="仿宋_GB2312"/>
          <w:sz w:val="24"/>
        </w:rPr>
      </w:pPr>
      <w:r>
        <w:rPr>
          <w:rFonts w:ascii="仿宋_GB2312" w:eastAsia="仿宋_GB2312" w:hAnsi="仿宋_GB2312" w:cs="仿宋_GB2312" w:hint="eastAsia"/>
          <w:spacing w:val="-2"/>
          <w:sz w:val="24"/>
        </w:rPr>
        <w:t>附：法定代表人身份证复印件、</w:t>
      </w:r>
      <w:r>
        <w:rPr>
          <w:rFonts w:ascii="仿宋_GB2312" w:eastAsia="仿宋_GB2312" w:hAnsi="仿宋_GB2312" w:cs="仿宋_GB2312" w:hint="eastAsia"/>
          <w:spacing w:val="-1"/>
          <w:sz w:val="24"/>
        </w:rPr>
        <w:t>被授权人身份证复印件。</w:t>
      </w:r>
    </w:p>
    <w:p w14:paraId="0837C347" w14:textId="77777777" w:rsidR="004D19EC" w:rsidRDefault="004D19EC" w:rsidP="004D19EC">
      <w:pPr>
        <w:spacing w:line="257" w:lineRule="auto"/>
        <w:rPr>
          <w:rFonts w:ascii="仿宋_GB2312" w:eastAsia="仿宋_GB2312" w:hAnsi="仿宋_GB2312" w:cs="仿宋_GB2312"/>
          <w:sz w:val="24"/>
        </w:rPr>
      </w:pPr>
    </w:p>
    <w:p w14:paraId="5E4B2BDF" w14:textId="77777777" w:rsidR="004D19EC" w:rsidRDefault="004D19EC" w:rsidP="004D19EC">
      <w:pPr>
        <w:spacing w:line="257" w:lineRule="auto"/>
        <w:rPr>
          <w:rFonts w:ascii="仿宋_GB2312" w:eastAsia="仿宋_GB2312" w:hAnsi="仿宋_GB2312" w:cs="仿宋_GB2312"/>
          <w:sz w:val="24"/>
        </w:rPr>
      </w:pPr>
    </w:p>
    <w:p w14:paraId="04DEE2E1" w14:textId="77777777" w:rsidR="004D19EC" w:rsidRDefault="004D19EC" w:rsidP="004D19EC">
      <w:pPr>
        <w:spacing w:line="257" w:lineRule="auto"/>
        <w:rPr>
          <w:rFonts w:ascii="仿宋_GB2312" w:eastAsia="仿宋_GB2312" w:hAnsi="仿宋_GB2312" w:cs="仿宋_GB2312"/>
          <w:sz w:val="24"/>
        </w:rPr>
      </w:pPr>
    </w:p>
    <w:p w14:paraId="75B2958C" w14:textId="77777777" w:rsidR="004D19EC" w:rsidRDefault="004D19EC" w:rsidP="004D19EC">
      <w:pPr>
        <w:spacing w:line="257" w:lineRule="auto"/>
        <w:rPr>
          <w:rFonts w:ascii="仿宋_GB2312" w:eastAsia="仿宋_GB2312" w:hAnsi="仿宋_GB2312" w:cs="仿宋_GB2312"/>
          <w:sz w:val="24"/>
        </w:rPr>
      </w:pPr>
    </w:p>
    <w:p w14:paraId="5F200475" w14:textId="77777777" w:rsidR="004D19EC" w:rsidRDefault="004D19EC" w:rsidP="004D19EC">
      <w:pPr>
        <w:spacing w:line="258" w:lineRule="auto"/>
        <w:rPr>
          <w:rFonts w:ascii="仿宋_GB2312" w:eastAsia="仿宋_GB2312" w:hAnsi="仿宋_GB2312" w:cs="仿宋_GB2312"/>
          <w:sz w:val="24"/>
        </w:rPr>
      </w:pPr>
    </w:p>
    <w:p w14:paraId="6A57EC38" w14:textId="0855738C" w:rsidR="004D19EC" w:rsidRDefault="004D19EC" w:rsidP="004D19EC">
      <w:pPr>
        <w:spacing w:before="68" w:line="220" w:lineRule="auto"/>
        <w:ind w:firstLineChars="1600" w:firstLine="3456"/>
        <w:rPr>
          <w:rFonts w:ascii="仿宋_GB2312" w:eastAsia="仿宋_GB2312" w:hAnsi="仿宋_GB2312" w:cs="仿宋_GB2312"/>
          <w:sz w:val="24"/>
        </w:rPr>
      </w:pPr>
      <w:r>
        <w:rPr>
          <w:rFonts w:ascii="仿宋_GB2312" w:eastAsia="仿宋_GB2312" w:hAnsi="仿宋_GB2312" w:cs="仿宋_GB2312" w:hint="eastAsia"/>
          <w:spacing w:val="-12"/>
          <w:sz w:val="24"/>
        </w:rPr>
        <w:t>申</w:t>
      </w:r>
      <w:r>
        <w:rPr>
          <w:rFonts w:ascii="仿宋_GB2312" w:eastAsia="仿宋_GB2312" w:hAnsi="仿宋_GB2312" w:cs="仿宋_GB2312" w:hint="eastAsia"/>
          <w:spacing w:val="-12"/>
          <w:sz w:val="24"/>
        </w:rPr>
        <w:t xml:space="preserve">   </w:t>
      </w:r>
      <w:r>
        <w:rPr>
          <w:rFonts w:ascii="仿宋_GB2312" w:eastAsia="仿宋_GB2312" w:hAnsi="仿宋_GB2312" w:cs="仿宋_GB2312" w:hint="eastAsia"/>
          <w:spacing w:val="-12"/>
          <w:sz w:val="24"/>
        </w:rPr>
        <w:t>请</w:t>
      </w:r>
      <w:r>
        <w:rPr>
          <w:rFonts w:ascii="仿宋_GB2312" w:eastAsia="仿宋_GB2312" w:hAnsi="仿宋_GB2312" w:cs="仿宋_GB2312" w:hint="eastAsia"/>
          <w:spacing w:val="-12"/>
          <w:sz w:val="24"/>
        </w:rPr>
        <w:t xml:space="preserve">   </w:t>
      </w:r>
      <w:r>
        <w:rPr>
          <w:rFonts w:ascii="仿宋_GB2312" w:eastAsia="仿宋_GB2312" w:hAnsi="仿宋_GB2312" w:cs="仿宋_GB2312" w:hint="eastAsia"/>
          <w:spacing w:val="-8"/>
          <w:sz w:val="24"/>
        </w:rPr>
        <w:t>人</w:t>
      </w:r>
      <w:r>
        <w:rPr>
          <w:rFonts w:ascii="仿宋_GB2312" w:eastAsia="仿宋_GB2312" w:hAnsi="仿宋_GB2312" w:cs="仿宋_GB2312" w:hint="eastAsia"/>
          <w:spacing w:val="-6"/>
          <w:sz w:val="24"/>
        </w:rPr>
        <w:t>：</w:t>
      </w:r>
      <w:r>
        <w:rPr>
          <w:rFonts w:ascii="仿宋_GB2312" w:eastAsia="仿宋_GB2312" w:hAnsi="仿宋_GB2312" w:cs="仿宋_GB2312" w:hint="eastAsia"/>
          <w:spacing w:val="-6"/>
          <w:sz w:val="24"/>
          <w:u w:val="single"/>
        </w:rPr>
        <w:t xml:space="preserve">               </w:t>
      </w:r>
      <w:r>
        <w:rPr>
          <w:rFonts w:ascii="仿宋_GB2312" w:eastAsia="仿宋_GB2312" w:hAnsi="仿宋_GB2312" w:cs="仿宋_GB2312" w:hint="eastAsia"/>
          <w:spacing w:val="-6"/>
          <w:sz w:val="24"/>
        </w:rPr>
        <w:t>(盖章)</w:t>
      </w:r>
    </w:p>
    <w:p w14:paraId="4A0E19E1" w14:textId="77777777" w:rsidR="004D19EC" w:rsidRDefault="004D19EC" w:rsidP="004D19EC">
      <w:pPr>
        <w:spacing w:line="303" w:lineRule="auto"/>
        <w:rPr>
          <w:rFonts w:ascii="仿宋_GB2312" w:eastAsia="仿宋_GB2312" w:hAnsi="仿宋_GB2312" w:cs="仿宋_GB2312"/>
          <w:sz w:val="24"/>
        </w:rPr>
      </w:pPr>
    </w:p>
    <w:p w14:paraId="14949ADC" w14:textId="0B30C2C8" w:rsidR="00FE31EF" w:rsidRDefault="004D19EC" w:rsidP="004D19EC">
      <w:pPr>
        <w:spacing w:before="69" w:line="221" w:lineRule="auto"/>
        <w:jc w:val="right"/>
        <w:rPr>
          <w:rFonts w:ascii="仿宋_GB2312" w:eastAsia="仿宋_GB2312" w:hAnsi="仿宋_GB2312" w:cs="仿宋_GB2312"/>
          <w:sz w:val="24"/>
        </w:rPr>
      </w:pPr>
      <w:r>
        <w:rPr>
          <w:rFonts w:ascii="仿宋_GB2312" w:eastAsia="仿宋_GB2312" w:hAnsi="仿宋_GB2312" w:cs="仿宋_GB2312" w:hint="eastAsia"/>
          <w:spacing w:val="-3"/>
          <w:sz w:val="24"/>
        </w:rPr>
        <w:t xml:space="preserve">    </w:t>
      </w:r>
      <w:r>
        <w:rPr>
          <w:rFonts w:ascii="仿宋_GB2312" w:eastAsia="仿宋_GB2312" w:hAnsi="仿宋_GB2312" w:cs="仿宋_GB2312" w:hint="eastAsia"/>
          <w:spacing w:val="-3"/>
          <w:sz w:val="24"/>
        </w:rPr>
        <w:t>日      期：</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pacing w:val="-3"/>
          <w:sz w:val="24"/>
        </w:rPr>
        <w:t>年</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pacing w:val="-3"/>
          <w:sz w:val="24"/>
        </w:rPr>
        <w:t xml:space="preserve"> 月</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z w:val="24"/>
        </w:rPr>
        <w:t>日</w:t>
      </w:r>
    </w:p>
    <w:p w14:paraId="68AD380A" w14:textId="77777777" w:rsidR="00FE31EF" w:rsidRDefault="00FE31EF" w:rsidP="00FE31EF">
      <w:pPr>
        <w:pStyle w:val="2"/>
      </w:pPr>
      <w:r>
        <w:br w:type="page"/>
      </w:r>
    </w:p>
    <w:p w14:paraId="770F93E3" w14:textId="4134BFFC" w:rsidR="00E724DB" w:rsidRDefault="00E724DB" w:rsidP="00E724DB">
      <w:pPr>
        <w:spacing w:before="184" w:line="224" w:lineRule="auto"/>
        <w:jc w:val="center"/>
        <w:outlineLvl w:val="6"/>
        <w:rPr>
          <w:rFonts w:ascii="宋体" w:eastAsia="宋体" w:hAnsi="宋体" w:cs="宋体" w:hint="eastAsia"/>
          <w:sz w:val="31"/>
          <w:szCs w:val="31"/>
        </w:rPr>
      </w:pPr>
      <w:r>
        <w:rPr>
          <w:rFonts w:ascii="宋体" w:eastAsia="宋体" w:hAnsi="宋体" w:cs="宋体" w:hint="eastAsia"/>
          <w:spacing w:val="10"/>
          <w:sz w:val="31"/>
          <w:szCs w:val="31"/>
          <w14:textOutline w14:w="5791" w14:cap="flat" w14:cmpd="sng" w14:algn="ctr">
            <w14:solidFill>
              <w14:srgbClr w14:val="000000"/>
            </w14:solidFill>
            <w14:prstDash w14:val="solid"/>
            <w14:miter w14:lim="0"/>
          </w14:textOutline>
        </w:rPr>
        <w:lastRenderedPageBreak/>
        <w:t>四</w:t>
      </w:r>
      <w:r>
        <w:rPr>
          <w:rFonts w:ascii="宋体" w:eastAsia="宋体" w:hAnsi="宋体" w:cs="宋体"/>
          <w:spacing w:val="10"/>
          <w:sz w:val="31"/>
          <w:szCs w:val="31"/>
          <w14:textOutline w14:w="5791" w14:cap="flat" w14:cmpd="sng" w14:algn="ctr">
            <w14:solidFill>
              <w14:srgbClr w14:val="000000"/>
            </w14:solidFill>
            <w14:prstDash w14:val="solid"/>
            <w14:miter w14:lim="0"/>
          </w14:textOutline>
        </w:rPr>
        <w:t>、</w:t>
      </w:r>
      <w:r>
        <w:rPr>
          <w:rFonts w:ascii="宋体" w:eastAsia="宋体" w:hAnsi="宋体" w:cs="宋体" w:hint="eastAsia"/>
          <w:spacing w:val="10"/>
          <w:sz w:val="31"/>
          <w:szCs w:val="31"/>
          <w14:textOutline w14:w="5791" w14:cap="flat" w14:cmpd="sng" w14:algn="ctr">
            <w14:solidFill>
              <w14:srgbClr w14:val="000000"/>
            </w14:solidFill>
            <w14:prstDash w14:val="solid"/>
            <w14:miter w14:lim="0"/>
          </w14:textOutline>
        </w:rPr>
        <w:t>营业执照</w:t>
      </w:r>
    </w:p>
    <w:p w14:paraId="4F6FD522" w14:textId="2BA9752F" w:rsidR="00E724DB" w:rsidRPr="00E724DB" w:rsidRDefault="00E724DB" w:rsidP="00E724DB">
      <w:pPr>
        <w:tabs>
          <w:tab w:val="left" w:pos="3210"/>
        </w:tabs>
        <w:rPr>
          <w:rFonts w:ascii="仿宋_GB2312" w:eastAsia="仿宋_GB2312" w:hAnsi="仿宋_GB2312" w:cs="仿宋_GB2312"/>
          <w:sz w:val="24"/>
        </w:rPr>
      </w:pPr>
    </w:p>
    <w:sectPr w:rsidR="00E724DB" w:rsidRPr="00E724DB">
      <w:footerReference w:type="default" r:id="rId9"/>
      <w:pgSz w:w="11907" w:h="16839"/>
      <w:pgMar w:top="1440" w:right="1800" w:bottom="1440" w:left="1800" w:header="0" w:footer="96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0E23" w14:textId="77777777" w:rsidR="005E0B5C" w:rsidRDefault="005E0B5C">
      <w:r>
        <w:separator/>
      </w:r>
    </w:p>
  </w:endnote>
  <w:endnote w:type="continuationSeparator" w:id="0">
    <w:p w14:paraId="5D1F3B23" w14:textId="77777777" w:rsidR="005E0B5C" w:rsidRDefault="005E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55E1" w14:textId="77777777" w:rsidR="008F2B4D" w:rsidRDefault="00000000">
    <w:pPr>
      <w:pStyle w:val="a5"/>
    </w:pPr>
    <w:r>
      <w:rPr>
        <w:noProof/>
      </w:rPr>
      <mc:AlternateContent>
        <mc:Choice Requires="wps">
          <w:drawing>
            <wp:anchor distT="0" distB="0" distL="114300" distR="114300" simplePos="0" relativeHeight="251659264" behindDoc="0" locked="0" layoutInCell="1" allowOverlap="1" wp14:anchorId="1631D1D9" wp14:editId="104C3C50">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B291AB" w14:textId="77777777" w:rsidR="008F2B4D" w:rsidRDefault="00000000">
                          <w:pPr>
                            <w:pStyle w:val="a5"/>
                          </w:pPr>
                          <w:r>
                            <w:t>第</w:t>
                          </w:r>
                          <w:r>
                            <w:t xml:space="preserve"> </w:t>
                          </w:r>
                          <w:r>
                            <w:fldChar w:fldCharType="begin"/>
                          </w:r>
                          <w:r>
                            <w:instrText xml:space="preserve"> PAGE  \* MERGEFORMAT </w:instrText>
                          </w:r>
                          <w:r>
                            <w:fldChar w:fldCharType="separate"/>
                          </w:r>
                          <w:r>
                            <w:t>29</w:t>
                          </w:r>
                          <w:r>
                            <w:fldChar w:fldCharType="end"/>
                          </w:r>
                          <w:r>
                            <w:t xml:space="preserve"> </w:t>
                          </w:r>
                          <w:r>
                            <w:t>页</w:t>
                          </w:r>
                          <w:r>
                            <w:t xml:space="preserve"> </w:t>
                          </w:r>
                          <w:r>
                            <w:t>共</w:t>
                          </w:r>
                          <w:r>
                            <w:t xml:space="preserve"> </w:t>
                          </w:r>
                          <w:fldSimple w:instr=" NUMPAGES  \* MERGEFORMAT ">
                            <w:r>
                              <w:t>32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31D1D9"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7B291AB" w14:textId="77777777" w:rsidR="008F2B4D" w:rsidRDefault="00000000">
                    <w:pPr>
                      <w:pStyle w:val="a5"/>
                    </w:pPr>
                    <w:r>
                      <w:t>第</w:t>
                    </w:r>
                    <w:r>
                      <w:t xml:space="preserve"> </w:t>
                    </w:r>
                    <w:r>
                      <w:fldChar w:fldCharType="begin"/>
                    </w:r>
                    <w:r>
                      <w:instrText xml:space="preserve"> PAGE  \* MERGEFORMAT </w:instrText>
                    </w:r>
                    <w:r>
                      <w:fldChar w:fldCharType="separate"/>
                    </w:r>
                    <w:r>
                      <w:t>29</w:t>
                    </w:r>
                    <w:r>
                      <w:fldChar w:fldCharType="end"/>
                    </w:r>
                    <w:r>
                      <w:t xml:space="preserve"> </w:t>
                    </w:r>
                    <w:r>
                      <w:t>页</w:t>
                    </w:r>
                    <w:r>
                      <w:t xml:space="preserve"> </w:t>
                    </w:r>
                    <w:r>
                      <w:t>共</w:t>
                    </w:r>
                    <w:r>
                      <w:t xml:space="preserve"> </w:t>
                    </w:r>
                    <w:fldSimple w:instr=" NUMPAGES  \* MERGEFORMAT ">
                      <w:r>
                        <w:t>32</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B0FA" w14:textId="77777777" w:rsidR="005E0B5C" w:rsidRDefault="005E0B5C">
      <w:r>
        <w:separator/>
      </w:r>
    </w:p>
  </w:footnote>
  <w:footnote w:type="continuationSeparator" w:id="0">
    <w:p w14:paraId="7EB55284" w14:textId="77777777" w:rsidR="005E0B5C" w:rsidRDefault="005E0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M2NjkxZWZkNzQxZmQ1NmQyODQ2YTAwYjBhYzQ4ZGIifQ=="/>
  </w:docVars>
  <w:rsids>
    <w:rsidRoot w:val="00A0785A"/>
    <w:rsid w:val="00037145"/>
    <w:rsid w:val="00040C60"/>
    <w:rsid w:val="000F3A26"/>
    <w:rsid w:val="0012014C"/>
    <w:rsid w:val="001860BC"/>
    <w:rsid w:val="00201E67"/>
    <w:rsid w:val="002D20D0"/>
    <w:rsid w:val="002E015B"/>
    <w:rsid w:val="002E16EA"/>
    <w:rsid w:val="002E7EDB"/>
    <w:rsid w:val="003065B3"/>
    <w:rsid w:val="00356EEE"/>
    <w:rsid w:val="00362C26"/>
    <w:rsid w:val="00366C9D"/>
    <w:rsid w:val="00375079"/>
    <w:rsid w:val="0039610C"/>
    <w:rsid w:val="003B6143"/>
    <w:rsid w:val="003C4AF0"/>
    <w:rsid w:val="003D2720"/>
    <w:rsid w:val="003F46B3"/>
    <w:rsid w:val="00444857"/>
    <w:rsid w:val="00453D59"/>
    <w:rsid w:val="00454CD6"/>
    <w:rsid w:val="00461F42"/>
    <w:rsid w:val="00484245"/>
    <w:rsid w:val="00487B47"/>
    <w:rsid w:val="004B4FF5"/>
    <w:rsid w:val="004D19EC"/>
    <w:rsid w:val="004E63D3"/>
    <w:rsid w:val="00517BA0"/>
    <w:rsid w:val="00567BEC"/>
    <w:rsid w:val="00576106"/>
    <w:rsid w:val="00591536"/>
    <w:rsid w:val="005B5162"/>
    <w:rsid w:val="005E0B5C"/>
    <w:rsid w:val="005E659F"/>
    <w:rsid w:val="00620902"/>
    <w:rsid w:val="00633056"/>
    <w:rsid w:val="00661CF8"/>
    <w:rsid w:val="0066594E"/>
    <w:rsid w:val="006838A0"/>
    <w:rsid w:val="00690B88"/>
    <w:rsid w:val="006C3EFA"/>
    <w:rsid w:val="00710656"/>
    <w:rsid w:val="00765ED8"/>
    <w:rsid w:val="007773F6"/>
    <w:rsid w:val="00794CED"/>
    <w:rsid w:val="007C234C"/>
    <w:rsid w:val="008126C2"/>
    <w:rsid w:val="00826C0C"/>
    <w:rsid w:val="00853F23"/>
    <w:rsid w:val="00863FD9"/>
    <w:rsid w:val="0086542D"/>
    <w:rsid w:val="00895671"/>
    <w:rsid w:val="008B2CC4"/>
    <w:rsid w:val="008E59F8"/>
    <w:rsid w:val="008F0336"/>
    <w:rsid w:val="008F2B4D"/>
    <w:rsid w:val="008F456F"/>
    <w:rsid w:val="00920103"/>
    <w:rsid w:val="00936276"/>
    <w:rsid w:val="009C62FA"/>
    <w:rsid w:val="009F0F9A"/>
    <w:rsid w:val="00A06F77"/>
    <w:rsid w:val="00A0785A"/>
    <w:rsid w:val="00A23EA5"/>
    <w:rsid w:val="00A378F3"/>
    <w:rsid w:val="00A82F07"/>
    <w:rsid w:val="00A83541"/>
    <w:rsid w:val="00AC3724"/>
    <w:rsid w:val="00AD1E53"/>
    <w:rsid w:val="00B04FF9"/>
    <w:rsid w:val="00B32B99"/>
    <w:rsid w:val="00B34C49"/>
    <w:rsid w:val="00B74346"/>
    <w:rsid w:val="00BA7632"/>
    <w:rsid w:val="00C4614B"/>
    <w:rsid w:val="00C469B9"/>
    <w:rsid w:val="00C55A95"/>
    <w:rsid w:val="00C57F39"/>
    <w:rsid w:val="00C9750F"/>
    <w:rsid w:val="00CB1FAB"/>
    <w:rsid w:val="00D165D6"/>
    <w:rsid w:val="00E01D73"/>
    <w:rsid w:val="00E0773B"/>
    <w:rsid w:val="00E54FBB"/>
    <w:rsid w:val="00E724DB"/>
    <w:rsid w:val="00E84C3A"/>
    <w:rsid w:val="00EA5E62"/>
    <w:rsid w:val="00EB6E2C"/>
    <w:rsid w:val="00F62359"/>
    <w:rsid w:val="00F852AA"/>
    <w:rsid w:val="00FC6334"/>
    <w:rsid w:val="00FE31EF"/>
    <w:rsid w:val="02082220"/>
    <w:rsid w:val="028E4F47"/>
    <w:rsid w:val="029C2B66"/>
    <w:rsid w:val="03060F81"/>
    <w:rsid w:val="03101E00"/>
    <w:rsid w:val="03667C72"/>
    <w:rsid w:val="04646E45"/>
    <w:rsid w:val="04D82E4A"/>
    <w:rsid w:val="04E03652"/>
    <w:rsid w:val="0564038F"/>
    <w:rsid w:val="06C96F42"/>
    <w:rsid w:val="078D3A1F"/>
    <w:rsid w:val="0837135E"/>
    <w:rsid w:val="08512C9F"/>
    <w:rsid w:val="09236E36"/>
    <w:rsid w:val="09834103"/>
    <w:rsid w:val="0A23066B"/>
    <w:rsid w:val="0AEE2A27"/>
    <w:rsid w:val="0C923886"/>
    <w:rsid w:val="0D0522AA"/>
    <w:rsid w:val="0D410265"/>
    <w:rsid w:val="0E220E40"/>
    <w:rsid w:val="0E5A6A06"/>
    <w:rsid w:val="0E7E2314"/>
    <w:rsid w:val="0E807E3A"/>
    <w:rsid w:val="0EAE1A0C"/>
    <w:rsid w:val="0F580DB7"/>
    <w:rsid w:val="0F881ADD"/>
    <w:rsid w:val="0FA51A63"/>
    <w:rsid w:val="10C66B57"/>
    <w:rsid w:val="118C2851"/>
    <w:rsid w:val="125D0657"/>
    <w:rsid w:val="139A7BF0"/>
    <w:rsid w:val="142517AF"/>
    <w:rsid w:val="14276FAA"/>
    <w:rsid w:val="157C06D7"/>
    <w:rsid w:val="176D798F"/>
    <w:rsid w:val="179C3BD9"/>
    <w:rsid w:val="18A44846"/>
    <w:rsid w:val="18E37943"/>
    <w:rsid w:val="19550115"/>
    <w:rsid w:val="19805192"/>
    <w:rsid w:val="19ED659F"/>
    <w:rsid w:val="1A214654"/>
    <w:rsid w:val="1A420699"/>
    <w:rsid w:val="1AB93917"/>
    <w:rsid w:val="1B282AEA"/>
    <w:rsid w:val="1C427D00"/>
    <w:rsid w:val="1C493415"/>
    <w:rsid w:val="1D104A7F"/>
    <w:rsid w:val="1D2A0295"/>
    <w:rsid w:val="1D6507D9"/>
    <w:rsid w:val="1E500C7F"/>
    <w:rsid w:val="1ECC70CB"/>
    <w:rsid w:val="1F536EA5"/>
    <w:rsid w:val="1F572440"/>
    <w:rsid w:val="1FA15548"/>
    <w:rsid w:val="1FEC07AA"/>
    <w:rsid w:val="21076199"/>
    <w:rsid w:val="217421C1"/>
    <w:rsid w:val="22835CF3"/>
    <w:rsid w:val="22891A8D"/>
    <w:rsid w:val="234D257E"/>
    <w:rsid w:val="23BE6FEE"/>
    <w:rsid w:val="24B23510"/>
    <w:rsid w:val="24DC16EA"/>
    <w:rsid w:val="25732FBE"/>
    <w:rsid w:val="258C1362"/>
    <w:rsid w:val="266B1DD3"/>
    <w:rsid w:val="26D7505A"/>
    <w:rsid w:val="27B8643F"/>
    <w:rsid w:val="2916490B"/>
    <w:rsid w:val="2A137B06"/>
    <w:rsid w:val="2A3049B2"/>
    <w:rsid w:val="2A88659C"/>
    <w:rsid w:val="2AFB6D6E"/>
    <w:rsid w:val="2B3C22A3"/>
    <w:rsid w:val="2B6622A3"/>
    <w:rsid w:val="2B8150D6"/>
    <w:rsid w:val="2BE8237D"/>
    <w:rsid w:val="2C2E4F21"/>
    <w:rsid w:val="2D12039F"/>
    <w:rsid w:val="2D621DCA"/>
    <w:rsid w:val="2DE00ABE"/>
    <w:rsid w:val="3024477D"/>
    <w:rsid w:val="311741D6"/>
    <w:rsid w:val="311E1023"/>
    <w:rsid w:val="3256364D"/>
    <w:rsid w:val="329B2BE5"/>
    <w:rsid w:val="333F7A14"/>
    <w:rsid w:val="3344327C"/>
    <w:rsid w:val="33447406"/>
    <w:rsid w:val="335B2455"/>
    <w:rsid w:val="3435708E"/>
    <w:rsid w:val="343E7CCC"/>
    <w:rsid w:val="35AE2C2F"/>
    <w:rsid w:val="35CD1307"/>
    <w:rsid w:val="36160F00"/>
    <w:rsid w:val="361857ED"/>
    <w:rsid w:val="36203B2D"/>
    <w:rsid w:val="36EF34FF"/>
    <w:rsid w:val="371A057C"/>
    <w:rsid w:val="378818B3"/>
    <w:rsid w:val="385201EA"/>
    <w:rsid w:val="393955FE"/>
    <w:rsid w:val="3A414072"/>
    <w:rsid w:val="3B201ED9"/>
    <w:rsid w:val="3B443E1A"/>
    <w:rsid w:val="3CFE26EE"/>
    <w:rsid w:val="3E945711"/>
    <w:rsid w:val="3EA6303D"/>
    <w:rsid w:val="3EFB5B25"/>
    <w:rsid w:val="3FAA103E"/>
    <w:rsid w:val="404059D6"/>
    <w:rsid w:val="408A49C4"/>
    <w:rsid w:val="415838B3"/>
    <w:rsid w:val="41630D72"/>
    <w:rsid w:val="421B164C"/>
    <w:rsid w:val="42813BA5"/>
    <w:rsid w:val="42F754DD"/>
    <w:rsid w:val="43323F5E"/>
    <w:rsid w:val="435F6A44"/>
    <w:rsid w:val="43F860E9"/>
    <w:rsid w:val="44450F60"/>
    <w:rsid w:val="44C536CA"/>
    <w:rsid w:val="44E00C76"/>
    <w:rsid w:val="454809AA"/>
    <w:rsid w:val="4574354D"/>
    <w:rsid w:val="460C19D8"/>
    <w:rsid w:val="469D6AD4"/>
    <w:rsid w:val="481C29E5"/>
    <w:rsid w:val="49042E3A"/>
    <w:rsid w:val="499A554C"/>
    <w:rsid w:val="49AA39E1"/>
    <w:rsid w:val="4AA2290B"/>
    <w:rsid w:val="4CEE0089"/>
    <w:rsid w:val="4D0E072B"/>
    <w:rsid w:val="4D507148"/>
    <w:rsid w:val="4D920D7A"/>
    <w:rsid w:val="4D96743B"/>
    <w:rsid w:val="4D9F3131"/>
    <w:rsid w:val="4F557F55"/>
    <w:rsid w:val="509047E4"/>
    <w:rsid w:val="50A04A7B"/>
    <w:rsid w:val="51121E6C"/>
    <w:rsid w:val="51EB4B97"/>
    <w:rsid w:val="520C0C30"/>
    <w:rsid w:val="521E7947"/>
    <w:rsid w:val="53140BE3"/>
    <w:rsid w:val="53CD4642"/>
    <w:rsid w:val="547558FB"/>
    <w:rsid w:val="55582632"/>
    <w:rsid w:val="567C6706"/>
    <w:rsid w:val="56A874FB"/>
    <w:rsid w:val="57407733"/>
    <w:rsid w:val="581035A9"/>
    <w:rsid w:val="583702BA"/>
    <w:rsid w:val="58BF6D7E"/>
    <w:rsid w:val="596F60AE"/>
    <w:rsid w:val="59725B9E"/>
    <w:rsid w:val="5993077F"/>
    <w:rsid w:val="5A000614"/>
    <w:rsid w:val="5BEA5EBF"/>
    <w:rsid w:val="5BF907F8"/>
    <w:rsid w:val="5BFC5BF3"/>
    <w:rsid w:val="5C583771"/>
    <w:rsid w:val="5C9B1B86"/>
    <w:rsid w:val="5CC76D1A"/>
    <w:rsid w:val="5D2E002E"/>
    <w:rsid w:val="5D704AEA"/>
    <w:rsid w:val="5E157FF8"/>
    <w:rsid w:val="5F4E49B7"/>
    <w:rsid w:val="622639C9"/>
    <w:rsid w:val="62BB456B"/>
    <w:rsid w:val="63531E62"/>
    <w:rsid w:val="63927568"/>
    <w:rsid w:val="63CC0A85"/>
    <w:rsid w:val="641A154E"/>
    <w:rsid w:val="64C25C2B"/>
    <w:rsid w:val="64D94D23"/>
    <w:rsid w:val="651B74A0"/>
    <w:rsid w:val="655069FF"/>
    <w:rsid w:val="655A5E64"/>
    <w:rsid w:val="66BF7999"/>
    <w:rsid w:val="68763811"/>
    <w:rsid w:val="688A03FC"/>
    <w:rsid w:val="69C935B8"/>
    <w:rsid w:val="69EE301F"/>
    <w:rsid w:val="69F04FE9"/>
    <w:rsid w:val="6A154A4F"/>
    <w:rsid w:val="6AA87672"/>
    <w:rsid w:val="6AFC79BD"/>
    <w:rsid w:val="6B080110"/>
    <w:rsid w:val="6B8005EE"/>
    <w:rsid w:val="6BAD2843"/>
    <w:rsid w:val="6BE566A3"/>
    <w:rsid w:val="6DB602F7"/>
    <w:rsid w:val="6DB97DE8"/>
    <w:rsid w:val="6DDB1B0C"/>
    <w:rsid w:val="6E1A0886"/>
    <w:rsid w:val="6E337B9A"/>
    <w:rsid w:val="6EF2535F"/>
    <w:rsid w:val="70112E25"/>
    <w:rsid w:val="70666005"/>
    <w:rsid w:val="70A22DB5"/>
    <w:rsid w:val="71E82A49"/>
    <w:rsid w:val="72671BC0"/>
    <w:rsid w:val="734B1B9C"/>
    <w:rsid w:val="74081181"/>
    <w:rsid w:val="74884070"/>
    <w:rsid w:val="74965E40"/>
    <w:rsid w:val="75BC0475"/>
    <w:rsid w:val="769D7E79"/>
    <w:rsid w:val="772D421A"/>
    <w:rsid w:val="773109EF"/>
    <w:rsid w:val="773574BC"/>
    <w:rsid w:val="7752732D"/>
    <w:rsid w:val="7772528F"/>
    <w:rsid w:val="77B14CD2"/>
    <w:rsid w:val="780D5F27"/>
    <w:rsid w:val="79B53251"/>
    <w:rsid w:val="7BCB2527"/>
    <w:rsid w:val="7BEE7D95"/>
    <w:rsid w:val="7D9046C1"/>
    <w:rsid w:val="7E8C24E7"/>
    <w:rsid w:val="7F6B6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79F4B"/>
  <w15:docId w15:val="{E50A92F1-F9F9-42E6-9621-B0E868F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autoRedefine/>
    <w:qFormat/>
    <w:pPr>
      <w:widowControl w:val="0"/>
      <w:jc w:val="both"/>
    </w:pPr>
    <w:rPr>
      <w:rFonts w:asciiTheme="minorHAnsi" w:eastAsiaTheme="minorEastAsia" w:hAnsiTheme="minorHAnsi" w:cstheme="minorBidi"/>
      <w:kern w:val="2"/>
      <w:sz w:val="21"/>
      <w:szCs w:val="24"/>
    </w:rPr>
  </w:style>
  <w:style w:type="paragraph" w:styleId="20">
    <w:name w:val="heading 2"/>
    <w:basedOn w:val="a"/>
    <w:next w:val="a"/>
    <w:autoRedefine/>
    <w:qFormat/>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pPr>
      <w:ind w:firstLineChars="200" w:firstLine="420"/>
    </w:pPr>
  </w:style>
  <w:style w:type="paragraph" w:styleId="a3">
    <w:name w:val="Body Text Indent"/>
    <w:basedOn w:val="a"/>
    <w:next w:val="2"/>
    <w:autoRedefine/>
    <w:qFormat/>
    <w:pPr>
      <w:ind w:leftChars="200" w:left="420"/>
    </w:pPr>
    <w:rPr>
      <w:rFonts w:cs="Times New Roman"/>
    </w:rPr>
  </w:style>
  <w:style w:type="paragraph" w:styleId="a4">
    <w:name w:val="Normal Indent"/>
    <w:basedOn w:val="a"/>
    <w:autoRedefine/>
    <w:qFormat/>
    <w:pPr>
      <w:ind w:firstLineChars="200" w:firstLine="420"/>
    </w:pPr>
  </w:style>
  <w:style w:type="paragraph" w:styleId="a5">
    <w:name w:val="footer"/>
    <w:basedOn w:val="a"/>
    <w:link w:val="a6"/>
    <w:autoRedefine/>
    <w:uiPriority w:val="99"/>
    <w:qFormat/>
    <w:pPr>
      <w:tabs>
        <w:tab w:val="center" w:pos="4153"/>
        <w:tab w:val="right" w:pos="8306"/>
      </w:tabs>
      <w:snapToGrid w:val="0"/>
      <w:jc w:val="left"/>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0"/>
    <w:qFormat/>
    <w:rPr>
      <w:color w:val="0563C1" w:themeColor="hyperlink"/>
      <w:u w:val="single"/>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table" w:customStyle="1" w:styleId="TableNormal">
    <w:name w:val="Table Normal"/>
    <w:autoRedefine/>
    <w:semiHidden/>
    <w:unhideWhenUsed/>
    <w:qFormat/>
    <w:tblPr>
      <w:tblCellMar>
        <w:top w:w="0" w:type="dxa"/>
        <w:left w:w="0" w:type="dxa"/>
        <w:bottom w:w="0" w:type="dxa"/>
        <w:right w:w="0" w:type="dxa"/>
      </w:tblCellMar>
    </w:tblPr>
  </w:style>
  <w:style w:type="character" w:customStyle="1" w:styleId="1">
    <w:name w:val="未处理的提及1"/>
    <w:basedOn w:val="a0"/>
    <w:uiPriority w:val="99"/>
    <w:semiHidden/>
    <w:unhideWhenUsed/>
    <w:qFormat/>
    <w:rPr>
      <w:color w:val="605E5C"/>
      <w:shd w:val="clear" w:color="auto" w:fill="E1DFDD"/>
    </w:rPr>
  </w:style>
  <w:style w:type="character" w:customStyle="1" w:styleId="21">
    <w:name w:val="未处理的提及2"/>
    <w:basedOn w:val="a0"/>
    <w:autoRedefine/>
    <w:uiPriority w:val="99"/>
    <w:semiHidden/>
    <w:unhideWhenUsed/>
    <w:qFormat/>
    <w:rPr>
      <w:color w:val="605E5C"/>
      <w:shd w:val="clear" w:color="auto" w:fill="E1DFDD"/>
    </w:rPr>
  </w:style>
  <w:style w:type="character" w:customStyle="1" w:styleId="a6">
    <w:name w:val="页脚 字符"/>
    <w:basedOn w:val="a0"/>
    <w:link w:val="a5"/>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cis.cn/p_qgzbcgggfw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3B5A86-B480-4FAB-8CE7-1A112B52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8</cp:revision>
  <cp:lastPrinted>2024-03-11T08:07:00Z</cp:lastPrinted>
  <dcterms:created xsi:type="dcterms:W3CDTF">2024-03-01T10:36:00Z</dcterms:created>
  <dcterms:modified xsi:type="dcterms:W3CDTF">2024-03-11T08:12:00Z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0DFFFB3856DB4668BD696A3BD950F9C2_13</vt:lpwstr>
  </property>
</Properties>
</file>